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73A8" w:rsidRPr="00DF73A8" w:rsidRDefault="00DF73A8" w:rsidP="00DF73A8">
      <w:pPr>
        <w:spacing w:after="0" w:line="240" w:lineRule="auto"/>
        <w:jc w:val="center"/>
        <w:rPr>
          <w:rFonts w:ascii="PT Astra Serif" w:eastAsia="Calibri" w:hAnsi="PT Astra Serif" w:cs="Times New Roman"/>
          <w:b/>
          <w:i/>
          <w:sz w:val="28"/>
          <w:szCs w:val="28"/>
        </w:rPr>
      </w:pPr>
      <w:r w:rsidRPr="00DF73A8">
        <w:rPr>
          <w:rFonts w:ascii="PT Astra Serif" w:eastAsia="Calibri" w:hAnsi="PT Astra Serif" w:cs="Times New Roman"/>
          <w:b/>
          <w:i/>
          <w:sz w:val="28"/>
          <w:szCs w:val="28"/>
        </w:rPr>
        <w:t>Тренировочные занятия по виду спорта тайский бокс</w:t>
      </w:r>
    </w:p>
    <w:p w:rsidR="00DF73A8" w:rsidRPr="00DF73A8" w:rsidRDefault="00DF73A8" w:rsidP="00DF73A8">
      <w:pPr>
        <w:spacing w:after="0" w:line="240" w:lineRule="auto"/>
        <w:jc w:val="center"/>
        <w:rPr>
          <w:rFonts w:ascii="PT Astra Serif" w:eastAsia="Calibri" w:hAnsi="PT Astra Serif" w:cs="Times New Roman"/>
          <w:b/>
          <w:i/>
          <w:sz w:val="28"/>
          <w:szCs w:val="28"/>
        </w:rPr>
      </w:pPr>
      <w:r w:rsidRPr="00DF73A8">
        <w:rPr>
          <w:rFonts w:ascii="PT Astra Serif" w:eastAsia="Calibri" w:hAnsi="PT Astra Serif" w:cs="Times New Roman"/>
          <w:b/>
          <w:i/>
          <w:sz w:val="28"/>
          <w:szCs w:val="28"/>
        </w:rPr>
        <w:t xml:space="preserve">на </w:t>
      </w:r>
      <w:r>
        <w:rPr>
          <w:rFonts w:ascii="PT Astra Serif" w:eastAsia="Calibri" w:hAnsi="PT Astra Serif" w:cs="Times New Roman"/>
          <w:b/>
          <w:i/>
          <w:sz w:val="28"/>
          <w:szCs w:val="28"/>
        </w:rPr>
        <w:t xml:space="preserve">18.05. </w:t>
      </w:r>
      <w:bookmarkStart w:id="0" w:name="_GoBack"/>
      <w:bookmarkEnd w:id="0"/>
      <w:r w:rsidRPr="00DF73A8">
        <w:rPr>
          <w:rFonts w:ascii="PT Astra Serif" w:eastAsia="Calibri" w:hAnsi="PT Astra Serif" w:cs="Times New Roman"/>
          <w:b/>
          <w:i/>
          <w:sz w:val="28"/>
          <w:szCs w:val="28"/>
        </w:rPr>
        <w:t>2020 группы НП2</w:t>
      </w:r>
    </w:p>
    <w:p w:rsidR="00BE51B0" w:rsidRPr="00BE51B0" w:rsidRDefault="00BE51B0" w:rsidP="00BE51B0">
      <w:pPr>
        <w:spacing w:after="0" w:line="240" w:lineRule="auto"/>
        <w:rPr>
          <w:rFonts w:ascii="PT Astra Serif" w:eastAsia="Calibri" w:hAnsi="PT Astra Serif" w:cs="Times New Roman"/>
          <w:b/>
          <w:i/>
          <w:sz w:val="28"/>
          <w:szCs w:val="28"/>
          <w:u w:val="single"/>
        </w:rPr>
      </w:pPr>
      <w:r w:rsidRPr="00BE51B0">
        <w:rPr>
          <w:rFonts w:ascii="PT Astra Serif" w:eastAsia="Calibri" w:hAnsi="PT Astra Serif" w:cs="Times New Roman"/>
          <w:b/>
          <w:i/>
          <w:sz w:val="28"/>
          <w:szCs w:val="28"/>
          <w:u w:val="single"/>
        </w:rPr>
        <w:t>ЗАНЯТИЕ 1.</w:t>
      </w:r>
    </w:p>
    <w:p w:rsidR="00BE51B0" w:rsidRPr="00BE51B0" w:rsidRDefault="00BE51B0" w:rsidP="00BE51B0">
      <w:pPr>
        <w:spacing w:after="0" w:line="240" w:lineRule="auto"/>
        <w:rPr>
          <w:rFonts w:ascii="PT Astra Serif" w:eastAsia="Calibri" w:hAnsi="PT Astra Serif" w:cs="Times New Roman"/>
          <w:sz w:val="28"/>
          <w:szCs w:val="28"/>
        </w:rPr>
      </w:pPr>
      <w:r w:rsidRPr="00BE51B0">
        <w:rPr>
          <w:rFonts w:ascii="PT Astra Serif" w:eastAsia="Calibri" w:hAnsi="PT Astra Serif" w:cs="Times New Roman"/>
          <w:b/>
          <w:sz w:val="28"/>
          <w:szCs w:val="28"/>
        </w:rPr>
        <w:t>1. Вводная часть</w:t>
      </w:r>
      <w:r w:rsidRPr="00BE51B0">
        <w:rPr>
          <w:rFonts w:ascii="PT Astra Serif" w:eastAsia="Calibri" w:hAnsi="PT Astra Serif" w:cs="Times New Roman"/>
          <w:sz w:val="28"/>
          <w:szCs w:val="28"/>
        </w:rPr>
        <w:t>. Общая разминка (30мин)</w:t>
      </w:r>
    </w:p>
    <w:p w:rsidR="00BE51B0" w:rsidRPr="00BE51B0" w:rsidRDefault="00BE51B0" w:rsidP="00BE51B0">
      <w:pPr>
        <w:spacing w:after="0" w:line="240" w:lineRule="auto"/>
        <w:rPr>
          <w:rFonts w:ascii="PT Astra Serif" w:eastAsia="Calibri" w:hAnsi="PT Astra Serif" w:cs="Times New Roman"/>
          <w:sz w:val="28"/>
          <w:szCs w:val="28"/>
        </w:rPr>
      </w:pPr>
      <w:r w:rsidRPr="00BE51B0">
        <w:rPr>
          <w:rFonts w:ascii="PT Astra Serif" w:eastAsia="Calibri" w:hAnsi="PT Astra Serif" w:cs="Times New Roman"/>
          <w:b/>
          <w:sz w:val="28"/>
          <w:szCs w:val="28"/>
        </w:rPr>
        <w:t>2. Основная часть.</w:t>
      </w:r>
      <w:r w:rsidRPr="00BE51B0">
        <w:rPr>
          <w:rFonts w:ascii="PT Astra Serif" w:eastAsia="Calibri" w:hAnsi="PT Astra Serif" w:cs="Times New Roman"/>
          <w:sz w:val="28"/>
          <w:szCs w:val="28"/>
        </w:rPr>
        <w:t xml:space="preserve"> (70мин)</w:t>
      </w:r>
    </w:p>
    <w:p w:rsidR="00BE51B0" w:rsidRPr="00BE51B0" w:rsidRDefault="00BE51B0" w:rsidP="00BE51B0">
      <w:pPr>
        <w:spacing w:after="0" w:line="240" w:lineRule="auto"/>
        <w:rPr>
          <w:rFonts w:ascii="PT Astra Serif" w:eastAsia="Calibri" w:hAnsi="PT Astra Serif" w:cs="Times New Roman"/>
          <w:i/>
          <w:sz w:val="28"/>
          <w:szCs w:val="28"/>
        </w:rPr>
      </w:pPr>
      <w:r w:rsidRPr="00BE51B0">
        <w:rPr>
          <w:rFonts w:ascii="PT Astra Serif" w:eastAsia="Calibri" w:hAnsi="PT Astra Serif" w:cs="Times New Roman"/>
          <w:i/>
          <w:sz w:val="28"/>
          <w:szCs w:val="28"/>
        </w:rPr>
        <w:t>Работа над техникой ударов руками. (30мин)</w:t>
      </w:r>
    </w:p>
    <w:p w:rsidR="00BE51B0" w:rsidRPr="00BE51B0" w:rsidRDefault="00BE51B0" w:rsidP="00BE51B0">
      <w:pPr>
        <w:spacing w:after="0" w:line="240" w:lineRule="auto"/>
        <w:rPr>
          <w:rFonts w:ascii="PT Astra Serif" w:eastAsia="Times New Roman" w:hAnsi="PT Astra Serif" w:cs="Times New Roman"/>
          <w:i/>
          <w:color w:val="000000"/>
          <w:sz w:val="28"/>
          <w:szCs w:val="28"/>
          <w:lang w:eastAsia="ru-RU"/>
        </w:rPr>
      </w:pPr>
      <w:r w:rsidRPr="00BE51B0">
        <w:rPr>
          <w:rFonts w:ascii="PT Astra Serif" w:eastAsia="Calibri" w:hAnsi="PT Astra Serif" w:cs="Times New Roman"/>
          <w:i/>
          <w:sz w:val="28"/>
          <w:szCs w:val="28"/>
        </w:rPr>
        <w:t>Освоение передвижений. (20мин</w:t>
      </w:r>
      <w:r w:rsidRPr="00BE51B0">
        <w:rPr>
          <w:rFonts w:ascii="PT Astra Serif" w:eastAsia="Times New Roman" w:hAnsi="PT Astra Serif" w:cs="Times New Roman"/>
          <w:i/>
          <w:color w:val="000000"/>
          <w:sz w:val="28"/>
          <w:szCs w:val="28"/>
          <w:lang w:eastAsia="ru-RU"/>
        </w:rPr>
        <w:t>)</w:t>
      </w:r>
    </w:p>
    <w:p w:rsidR="00BE51B0" w:rsidRPr="00BE51B0" w:rsidRDefault="00BE51B0" w:rsidP="00BE51B0">
      <w:pPr>
        <w:spacing w:after="0" w:line="240" w:lineRule="auto"/>
        <w:rPr>
          <w:rFonts w:ascii="PT Astra Serif" w:eastAsia="Times New Roman" w:hAnsi="PT Astra Serif" w:cs="Times New Roman"/>
          <w:i/>
          <w:color w:val="000000"/>
          <w:sz w:val="28"/>
          <w:szCs w:val="28"/>
          <w:lang w:eastAsia="ru-RU"/>
        </w:rPr>
      </w:pPr>
      <w:r w:rsidRPr="00BE51B0">
        <w:rPr>
          <w:rFonts w:ascii="PT Astra Serif" w:eastAsia="Times New Roman" w:hAnsi="PT Astra Serif" w:cs="Times New Roman"/>
          <w:i/>
          <w:color w:val="000000"/>
          <w:sz w:val="28"/>
          <w:szCs w:val="28"/>
          <w:lang w:eastAsia="ru-RU"/>
        </w:rPr>
        <w:t>Круговая тренировка (10мин)</w:t>
      </w:r>
    </w:p>
    <w:p w:rsidR="00BE51B0" w:rsidRPr="00BE51B0" w:rsidRDefault="00BE51B0" w:rsidP="00BE51B0">
      <w:pPr>
        <w:spacing w:after="0" w:line="240" w:lineRule="auto"/>
        <w:rPr>
          <w:rFonts w:ascii="Calibri" w:eastAsia="Times New Roman" w:hAnsi="Calibri" w:cs="Times New Roman"/>
          <w:color w:val="000000"/>
          <w:kern w:val="36"/>
          <w:lang w:eastAsia="ru-RU"/>
        </w:rPr>
      </w:pPr>
      <w:r w:rsidRPr="00BE51B0">
        <w:rPr>
          <w:rFonts w:ascii="PT Astra Serif" w:eastAsia="Times New Roman" w:hAnsi="PT Astra Serif" w:cs="Times New Roman"/>
          <w:i/>
          <w:color w:val="000000"/>
          <w:kern w:val="36"/>
          <w:sz w:val="28"/>
          <w:szCs w:val="28"/>
          <w:lang w:eastAsia="ru-RU"/>
        </w:rPr>
        <w:t>Упражнения с гантелями для укрепления мышц рук и груди (10мин)</w:t>
      </w:r>
      <w:r w:rsidRPr="00BE51B0">
        <w:rPr>
          <w:rFonts w:ascii="Calibri" w:eastAsia="Times New Roman" w:hAnsi="Calibri" w:cs="Times New Roman"/>
          <w:color w:val="000000"/>
          <w:kern w:val="36"/>
          <w:lang w:eastAsia="ru-RU"/>
        </w:rPr>
        <w:t xml:space="preserve">             </w:t>
      </w:r>
    </w:p>
    <w:p w:rsidR="00BE51B0" w:rsidRPr="00BE51B0" w:rsidRDefault="00BE51B0" w:rsidP="00BE51B0">
      <w:pPr>
        <w:spacing w:after="0" w:line="240" w:lineRule="auto"/>
        <w:rPr>
          <w:rFonts w:ascii="PT Astra Serif" w:eastAsia="Calibri" w:hAnsi="PT Astra Serif" w:cs="Times New Roman"/>
          <w:sz w:val="28"/>
          <w:szCs w:val="28"/>
        </w:rPr>
      </w:pPr>
      <w:r w:rsidRPr="00BE51B0">
        <w:rPr>
          <w:rFonts w:ascii="Calibri" w:eastAsia="Times New Roman" w:hAnsi="Calibri" w:cs="Times New Roman"/>
          <w:color w:val="000000"/>
          <w:kern w:val="36"/>
          <w:lang w:eastAsia="ru-RU"/>
        </w:rPr>
        <w:t xml:space="preserve"> </w:t>
      </w:r>
      <w:r w:rsidRPr="00BE51B0">
        <w:rPr>
          <w:rFonts w:ascii="PT Astra Serif" w:eastAsia="Calibri" w:hAnsi="PT Astra Serif" w:cs="Times New Roman"/>
          <w:b/>
          <w:sz w:val="28"/>
          <w:szCs w:val="28"/>
        </w:rPr>
        <w:t xml:space="preserve">3. Заключительная часть. </w:t>
      </w:r>
      <w:r w:rsidRPr="00BE51B0">
        <w:rPr>
          <w:rFonts w:ascii="PT Astra Serif" w:eastAsia="Calibri" w:hAnsi="PT Astra Serif" w:cs="Times New Roman"/>
          <w:i/>
          <w:sz w:val="28"/>
          <w:szCs w:val="28"/>
        </w:rPr>
        <w:t>Упражнения для расслабления и дыхательные упражнения для борьбы с стрессом (20мин)</w:t>
      </w:r>
    </w:p>
    <w:p w:rsidR="00BE51B0" w:rsidRPr="00BE51B0" w:rsidRDefault="00BE51B0" w:rsidP="00BE51B0">
      <w:pPr>
        <w:ind w:left="360"/>
        <w:contextualSpacing/>
        <w:rPr>
          <w:rFonts w:ascii="PT Astra Serif" w:eastAsia="Calibri" w:hAnsi="PT Astra Serif" w:cs="Times New Roman"/>
          <w:b/>
          <w:i/>
          <w:sz w:val="28"/>
          <w:szCs w:val="28"/>
        </w:rPr>
      </w:pPr>
    </w:p>
    <w:p w:rsidR="00BE51B0" w:rsidRPr="00BE51B0" w:rsidRDefault="00BE51B0" w:rsidP="00BE51B0">
      <w:pPr>
        <w:ind w:left="360"/>
        <w:contextualSpacing/>
        <w:rPr>
          <w:rFonts w:ascii="PT Astra Serif" w:eastAsia="Calibri" w:hAnsi="PT Astra Serif" w:cs="Times New Roman"/>
          <w:b/>
          <w:i/>
          <w:sz w:val="28"/>
          <w:szCs w:val="28"/>
        </w:rPr>
      </w:pPr>
      <w:r w:rsidRPr="00BE51B0">
        <w:rPr>
          <w:rFonts w:ascii="PT Astra Serif" w:eastAsia="Calibri" w:hAnsi="PT Astra Serif" w:cs="Times New Roman"/>
          <w:b/>
          <w:i/>
          <w:sz w:val="28"/>
          <w:szCs w:val="28"/>
        </w:rPr>
        <w:t xml:space="preserve">1.Вводная часть. </w:t>
      </w:r>
    </w:p>
    <w:p w:rsidR="00BE51B0" w:rsidRPr="00BE51B0" w:rsidRDefault="00BE51B0" w:rsidP="00BE51B0">
      <w:pPr>
        <w:ind w:left="720"/>
        <w:contextualSpacing/>
        <w:rPr>
          <w:rFonts w:ascii="PT Astra Serif" w:eastAsia="Calibri" w:hAnsi="PT Astra Serif" w:cs="Times New Roman"/>
          <w:i/>
          <w:sz w:val="28"/>
          <w:szCs w:val="28"/>
          <w:u w:val="single"/>
        </w:rPr>
      </w:pPr>
      <w:r>
        <w:rPr>
          <w:rFonts w:ascii="PT Astra Serif" w:eastAsia="Calibri" w:hAnsi="PT Astra Serif" w:cs="Times New Roman"/>
          <w:i/>
          <w:sz w:val="28"/>
          <w:szCs w:val="28"/>
          <w:u w:val="single"/>
        </w:rPr>
        <w:t>Общая разминка (3</w:t>
      </w:r>
      <w:r w:rsidRPr="00BE51B0">
        <w:rPr>
          <w:rFonts w:ascii="PT Astra Serif" w:eastAsia="Calibri" w:hAnsi="PT Astra Serif" w:cs="Times New Roman"/>
          <w:i/>
          <w:sz w:val="28"/>
          <w:szCs w:val="28"/>
          <w:u w:val="single"/>
        </w:rPr>
        <w:t>0 мин)</w:t>
      </w:r>
    </w:p>
    <w:p w:rsidR="00BE51B0" w:rsidRPr="00BE51B0" w:rsidRDefault="00BE51B0" w:rsidP="00BE51B0">
      <w:pPr>
        <w:numPr>
          <w:ilvl w:val="1"/>
          <w:numId w:val="6"/>
        </w:numPr>
        <w:spacing w:after="0" w:line="240" w:lineRule="auto"/>
        <w:contextualSpacing/>
        <w:jc w:val="both"/>
        <w:textAlignment w:val="baseline"/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 xml:space="preserve">Начинаем с </w:t>
      </w:r>
      <w:r w:rsidRPr="00BE51B0">
        <w:rPr>
          <w:rFonts w:ascii="PT Astra Serif" w:eastAsia="Times New Roman" w:hAnsi="PT Astra Serif" w:cs="Times New Roman"/>
          <w:i/>
          <w:iCs/>
          <w:color w:val="111111"/>
          <w:sz w:val="24"/>
          <w:szCs w:val="24"/>
          <w:lang w:eastAsia="ru-RU"/>
        </w:rPr>
        <w:t>разминки шеи</w:t>
      </w:r>
      <w:r w:rsidRPr="00BE51B0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>, встаём прямо, ноги на ширине плеч и разминаем шею круговыми движениями в одну и в другую сторону. Далее повороты головы влево и вправо. И наконец движение головы вверх и вниз. Все упражнения выполняются по 10-15 раз.</w:t>
      </w:r>
    </w:p>
    <w:p w:rsidR="00BE51B0" w:rsidRPr="00BE51B0" w:rsidRDefault="00BE51B0" w:rsidP="00BE51B0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i/>
          <w:color w:val="111111"/>
          <w:sz w:val="24"/>
          <w:szCs w:val="24"/>
          <w:lang w:eastAsia="ru-RU"/>
        </w:rPr>
      </w:pPr>
      <w:r w:rsidRPr="00BE51B0">
        <w:rPr>
          <w:rFonts w:ascii="inherit" w:eastAsia="Times New Roman" w:hAnsi="inherit" w:cs="Times New Roman"/>
          <w:i/>
          <w:noProof/>
          <w:color w:val="0000FF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7FEA3C8E" wp14:editId="58221237">
            <wp:extent cx="2857500" cy="1409700"/>
            <wp:effectExtent l="0" t="0" r="0" b="0"/>
            <wp:docPr id="1" name="Рисунок 1" descr="шея-300x148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шея-300x148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1B0" w:rsidRPr="00BE51B0" w:rsidRDefault="00BE51B0" w:rsidP="00BE51B0">
      <w:pPr>
        <w:numPr>
          <w:ilvl w:val="1"/>
          <w:numId w:val="6"/>
        </w:numPr>
        <w:spacing w:after="0" w:line="240" w:lineRule="auto"/>
        <w:contextualSpacing/>
        <w:jc w:val="both"/>
        <w:textAlignment w:val="baseline"/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</w:pPr>
      <w:r w:rsidRPr="00BE51B0">
        <w:rPr>
          <w:rFonts w:ascii="inherit" w:eastAsia="Times New Roman" w:hAnsi="inherit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  <w:t> </w:t>
      </w:r>
      <w:r w:rsidRPr="00BE51B0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 xml:space="preserve">Переходим к </w:t>
      </w:r>
      <w:r w:rsidRPr="00BE51B0">
        <w:rPr>
          <w:rFonts w:ascii="PT Astra Serif" w:eastAsia="Times New Roman" w:hAnsi="PT Astra Serif" w:cs="Times New Roman"/>
          <w:i/>
          <w:iCs/>
          <w:color w:val="111111"/>
          <w:sz w:val="24"/>
          <w:szCs w:val="24"/>
          <w:lang w:eastAsia="ru-RU"/>
        </w:rPr>
        <w:t>плечевым суставам</w:t>
      </w:r>
      <w:r w:rsidRPr="00BE51B0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 xml:space="preserve">, начинаем вращение вперёд со слегка сжатыми кулаками, при этом в такт легко </w:t>
      </w:r>
      <w:proofErr w:type="spellStart"/>
      <w:r w:rsidRPr="00BE51B0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>распрыгиваемся</w:t>
      </w:r>
      <w:proofErr w:type="spellEnd"/>
      <w:r w:rsidRPr="00BE51B0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 xml:space="preserve"> ногами. Потом делаем всё тоже самое, но вращаем руки назад и тоже на 10-15 раз.</w:t>
      </w:r>
    </w:p>
    <w:p w:rsidR="00BE51B0" w:rsidRPr="00BE51B0" w:rsidRDefault="00BE51B0" w:rsidP="00BE51B0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i/>
          <w:color w:val="111111"/>
          <w:sz w:val="24"/>
          <w:szCs w:val="24"/>
          <w:lang w:eastAsia="ru-RU"/>
        </w:rPr>
      </w:pPr>
      <w:r w:rsidRPr="00BE51B0">
        <w:rPr>
          <w:rFonts w:ascii="inherit" w:eastAsia="Times New Roman" w:hAnsi="inherit" w:cs="Times New Roman"/>
          <w:i/>
          <w:noProof/>
          <w:color w:val="0000FF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2E21A0EC" wp14:editId="5B274883">
            <wp:extent cx="1676400" cy="2276475"/>
            <wp:effectExtent l="0" t="0" r="0" b="9525"/>
            <wp:docPr id="2" name="Рисунок 2" descr="плечи1-221x300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лечи1-221x300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1B0" w:rsidRPr="00BE51B0" w:rsidRDefault="00BE51B0" w:rsidP="00BE51B0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i/>
          <w:color w:val="111111"/>
          <w:sz w:val="24"/>
          <w:szCs w:val="24"/>
          <w:lang w:eastAsia="ru-RU"/>
        </w:rPr>
      </w:pPr>
    </w:p>
    <w:p w:rsidR="00BE51B0" w:rsidRPr="00BE51B0" w:rsidRDefault="00BE51B0" w:rsidP="00BE51B0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i/>
          <w:color w:val="111111"/>
          <w:sz w:val="24"/>
          <w:szCs w:val="24"/>
          <w:lang w:eastAsia="ru-RU"/>
        </w:rPr>
      </w:pPr>
    </w:p>
    <w:p w:rsidR="00BE51B0" w:rsidRPr="00BE51B0" w:rsidRDefault="00BE51B0" w:rsidP="00BE51B0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i/>
          <w:color w:val="111111"/>
          <w:sz w:val="24"/>
          <w:szCs w:val="24"/>
          <w:lang w:eastAsia="ru-RU"/>
        </w:rPr>
      </w:pPr>
    </w:p>
    <w:p w:rsidR="00BE51B0" w:rsidRPr="00BE51B0" w:rsidRDefault="00BE51B0" w:rsidP="00BE51B0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i/>
          <w:color w:val="111111"/>
          <w:sz w:val="24"/>
          <w:szCs w:val="24"/>
          <w:lang w:eastAsia="ru-RU"/>
        </w:rPr>
      </w:pPr>
    </w:p>
    <w:p w:rsidR="00BE51B0" w:rsidRPr="00BE51B0" w:rsidRDefault="00BE51B0" w:rsidP="00BE51B0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i/>
          <w:color w:val="111111"/>
          <w:sz w:val="24"/>
          <w:szCs w:val="24"/>
          <w:lang w:eastAsia="ru-RU"/>
        </w:rPr>
      </w:pPr>
    </w:p>
    <w:p w:rsidR="00BE51B0" w:rsidRPr="00BE51B0" w:rsidRDefault="00BE51B0" w:rsidP="00BE51B0">
      <w:pPr>
        <w:numPr>
          <w:ilvl w:val="1"/>
          <w:numId w:val="6"/>
        </w:numPr>
        <w:spacing w:after="0" w:line="240" w:lineRule="auto"/>
        <w:contextualSpacing/>
        <w:jc w:val="both"/>
        <w:textAlignment w:val="baseline"/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>Не прекращая, прыгать</w:t>
      </w:r>
      <w:r w:rsidRPr="00BE51B0">
        <w:rPr>
          <w:rFonts w:ascii="PT Astra Serif" w:eastAsia="Times New Roman" w:hAnsi="PT Astra Serif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BE51B0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 xml:space="preserve">начинаем разминать </w:t>
      </w:r>
      <w:r w:rsidRPr="00BE51B0">
        <w:rPr>
          <w:rFonts w:ascii="PT Astra Serif" w:eastAsia="Times New Roman" w:hAnsi="PT Astra Serif" w:cs="Times New Roman"/>
          <w:i/>
          <w:iCs/>
          <w:color w:val="111111"/>
          <w:sz w:val="24"/>
          <w:szCs w:val="24"/>
          <w:lang w:eastAsia="ru-RU"/>
        </w:rPr>
        <w:t>локтевые суставы</w:t>
      </w:r>
      <w:r w:rsidRPr="00BE51B0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>, путём вращательных движений вперёд на себя и от себя.</w:t>
      </w:r>
    </w:p>
    <w:p w:rsidR="00BE51B0" w:rsidRPr="00BE51B0" w:rsidRDefault="00BE51B0" w:rsidP="00BE51B0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i/>
          <w:color w:val="111111"/>
          <w:sz w:val="24"/>
          <w:szCs w:val="24"/>
          <w:lang w:eastAsia="ru-RU"/>
        </w:rPr>
      </w:pPr>
      <w:r w:rsidRPr="00BE51B0">
        <w:rPr>
          <w:rFonts w:ascii="inherit" w:eastAsia="Times New Roman" w:hAnsi="inherit" w:cs="Times New Roman"/>
          <w:i/>
          <w:noProof/>
          <w:color w:val="0000FF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 wp14:anchorId="0D15AE12" wp14:editId="13C3B246">
            <wp:extent cx="1200150" cy="1924050"/>
            <wp:effectExtent l="0" t="0" r="0" b="0"/>
            <wp:docPr id="3" name="Рисунок 3" descr="локти1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локти1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1B0" w:rsidRPr="00BE51B0" w:rsidRDefault="00BE51B0" w:rsidP="00BE51B0">
      <w:pPr>
        <w:numPr>
          <w:ilvl w:val="1"/>
          <w:numId w:val="6"/>
        </w:numPr>
        <w:spacing w:after="0" w:line="240" w:lineRule="auto"/>
        <w:contextualSpacing/>
        <w:jc w:val="both"/>
        <w:textAlignment w:val="baseline"/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 xml:space="preserve">Далее останавливаемся и спокойно соединив пальцы рук в своеобразный замок, начинаем вращательные </w:t>
      </w:r>
      <w:r w:rsidRPr="00BE51B0">
        <w:rPr>
          <w:rFonts w:ascii="PT Astra Serif" w:eastAsia="Times New Roman" w:hAnsi="PT Astra Serif" w:cs="Times New Roman"/>
          <w:i/>
          <w:iCs/>
          <w:color w:val="111111"/>
          <w:sz w:val="24"/>
          <w:szCs w:val="24"/>
          <w:lang w:eastAsia="ru-RU"/>
        </w:rPr>
        <w:t>движения в кистях</w:t>
      </w:r>
      <w:r w:rsidRPr="00BE51B0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>, параллельно с этим разминаем стопу ноги круговыми движениями стоя на носке, сначала одну затем вторую.</w:t>
      </w:r>
    </w:p>
    <w:p w:rsidR="00BE51B0" w:rsidRPr="00BE51B0" w:rsidRDefault="00BE51B0" w:rsidP="00BE51B0">
      <w:pPr>
        <w:spacing w:after="0" w:line="240" w:lineRule="auto"/>
        <w:ind w:firstLine="240"/>
        <w:jc w:val="center"/>
        <w:textAlignment w:val="baseline"/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noProof/>
          <w:color w:val="0000FF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559AD0B7" wp14:editId="2F45D98B">
            <wp:extent cx="2057400" cy="971550"/>
            <wp:effectExtent l="0" t="0" r="0" b="0"/>
            <wp:docPr id="4" name="Рисунок 4" descr="кисти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исти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1B0" w:rsidRPr="00BE51B0" w:rsidRDefault="00BE51B0" w:rsidP="00BE51B0">
      <w:pPr>
        <w:spacing w:after="0" w:line="240" w:lineRule="auto"/>
        <w:ind w:firstLine="240"/>
        <w:jc w:val="center"/>
        <w:textAlignment w:val="baseline"/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</w:pPr>
    </w:p>
    <w:p w:rsidR="00BE51B0" w:rsidRPr="00BE51B0" w:rsidRDefault="00BE51B0" w:rsidP="00BE51B0">
      <w:pPr>
        <w:numPr>
          <w:ilvl w:val="1"/>
          <w:numId w:val="6"/>
        </w:numPr>
        <w:spacing w:after="0" w:line="240" w:lineRule="auto"/>
        <w:contextualSpacing/>
        <w:jc w:val="both"/>
        <w:textAlignment w:val="baseline"/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BE51B0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>После, ставим руки на пояс и начинаем вращать корпус в </w:t>
      </w:r>
      <w:r w:rsidRPr="00BE51B0">
        <w:rPr>
          <w:rFonts w:ascii="PT Astra Serif" w:eastAsia="Times New Roman" w:hAnsi="PT Astra Serif" w:cs="Times New Roman"/>
          <w:i/>
          <w:iCs/>
          <w:color w:val="111111"/>
          <w:sz w:val="24"/>
          <w:szCs w:val="24"/>
          <w:lang w:eastAsia="ru-RU"/>
        </w:rPr>
        <w:t>тазобедренном суставе</w:t>
      </w:r>
      <w:r w:rsidRPr="00BE51B0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>, сначала в одну потом в другую сторону, что бы от этого упражнения было больше толку, старайтесь держать голову на месте, а не пускать в пляс вместе с вашим тазом.</w:t>
      </w:r>
    </w:p>
    <w:p w:rsidR="00BE51B0" w:rsidRPr="00BE51B0" w:rsidRDefault="00BE51B0" w:rsidP="00BE51B0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  <w:r w:rsidRPr="00BE51B0">
        <w:rPr>
          <w:rFonts w:ascii="inherit" w:eastAsia="Times New Roman" w:hAnsi="inherit" w:cs="Times New Roman"/>
          <w:noProof/>
          <w:color w:val="0000FF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25B773E7" wp14:editId="09E6268F">
            <wp:extent cx="1552575" cy="2057400"/>
            <wp:effectExtent l="0" t="0" r="9525" b="0"/>
            <wp:docPr id="5" name="Рисунок 5" descr="таз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таз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1B0" w:rsidRPr="00BE51B0" w:rsidRDefault="00BE51B0" w:rsidP="00BE51B0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BE51B0" w:rsidRPr="00BE51B0" w:rsidRDefault="00BE51B0" w:rsidP="00BE51B0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BE51B0" w:rsidRPr="00BE51B0" w:rsidRDefault="00BE51B0" w:rsidP="00BE51B0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BE51B0" w:rsidRPr="00BE51B0" w:rsidRDefault="00BE51B0" w:rsidP="00BE51B0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BE51B0" w:rsidRPr="00BE51B0" w:rsidRDefault="00BE51B0" w:rsidP="00BE51B0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BE51B0" w:rsidRPr="00BE51B0" w:rsidRDefault="00BE51B0" w:rsidP="00BE51B0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BE51B0" w:rsidRPr="00BE51B0" w:rsidRDefault="00BE51B0" w:rsidP="00BE51B0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BE51B0" w:rsidRPr="00BE51B0" w:rsidRDefault="00BE51B0" w:rsidP="00BE51B0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BE51B0" w:rsidRPr="00BE51B0" w:rsidRDefault="00BE51B0" w:rsidP="00BE51B0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BE51B0" w:rsidRPr="00BE51B0" w:rsidRDefault="00BE51B0" w:rsidP="00BE51B0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BE51B0" w:rsidRPr="00BE51B0" w:rsidRDefault="00BE51B0" w:rsidP="00BE51B0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BE51B0" w:rsidRPr="00BE51B0" w:rsidRDefault="00BE51B0" w:rsidP="00BE51B0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BE51B0" w:rsidRPr="00BE51B0" w:rsidRDefault="00BE51B0" w:rsidP="00BE51B0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BE51B0" w:rsidRPr="00BE51B0" w:rsidRDefault="00BE51B0" w:rsidP="00BE51B0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BE51B0" w:rsidRPr="00BE51B0" w:rsidRDefault="00BE51B0" w:rsidP="00BE51B0">
      <w:pPr>
        <w:numPr>
          <w:ilvl w:val="1"/>
          <w:numId w:val="6"/>
        </w:numPr>
        <w:spacing w:before="360" w:after="240" w:line="480" w:lineRule="atLeast"/>
        <w:contextualSpacing/>
        <w:outlineLvl w:val="3"/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</w:pPr>
      <w:r w:rsidRPr="00BE51B0"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  <w:lastRenderedPageBreak/>
        <w:t>8 вращений бедер внутрь, 8 вращений бедер наружу</w:t>
      </w:r>
    </w:p>
    <w:p w:rsidR="00BE51B0" w:rsidRPr="00BE51B0" w:rsidRDefault="00BE51B0" w:rsidP="00BE51B0">
      <w:pPr>
        <w:spacing w:after="0" w:line="240" w:lineRule="auto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noProof/>
          <w:sz w:val="24"/>
          <w:szCs w:val="24"/>
          <w:lang w:eastAsia="ru-RU"/>
        </w:rPr>
        <w:drawing>
          <wp:inline distT="0" distB="0" distL="0" distR="0" wp14:anchorId="5D61F3EB" wp14:editId="11D77283">
            <wp:extent cx="3190875" cy="2170430"/>
            <wp:effectExtent l="0" t="0" r="9525" b="1270"/>
            <wp:docPr id="6" name="Рисунок 1" descr="https://bodysportal.ru/wp-content/uploads/2019/01/razminka-pered-trenirovkoy-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odysportal.ru/wp-content/uploads/2019/01/razminka-pered-trenirovkoy-01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7217" cy="2174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1B0" w:rsidRPr="00BE51B0" w:rsidRDefault="00BE51B0" w:rsidP="00BE51B0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  <w:t>8 вращений бедер внутрь, 8 вращений бедер наружу</w:t>
      </w:r>
    </w:p>
    <w:p w:rsidR="00BE51B0" w:rsidRPr="00BE51B0" w:rsidRDefault="00BE51B0" w:rsidP="00BE51B0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noProof/>
          <w:color w:val="30303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1150D3E6" wp14:editId="64DDDCE5">
                <wp:extent cx="304800" cy="304800"/>
                <wp:effectExtent l="0" t="0" r="0" b="0"/>
                <wp:docPr id="466" name="AutoShape 2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293A5A1" id="AutoShape 2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5FA4gIAAAEGAAAOAAAAZHJzL2Uyb0RvYy54bWysVMlu2zAQvRfoPxC8y1pCLxIiB4llFQXS&#10;NkDaD6AlyiIikSpJW3aC/nuHlO3YyaVoqwMxnKHebG/m+mbXNmjLlOZSpDgcBRgxUciSi3WKf3zP&#10;vRlG2lBR0kYKluI90/hm/vHDdd8lLJK1bEqmEIAInfRdimtjusT3dVGzluqR7JgAYyVVSw1c1dov&#10;Fe0BvW38KAgmfi9V2SlZMK1Bmw1GPHf4VcUK862qNDOoSTHEZtyp3Lmypz+/psla0a7mxSEM+hdR&#10;tJQLcHqCyqihaKP4O6iWF0pqWZlRIVtfVhUvmMsBsgmDN9k81rRjLhcoju5OZdL/D7b4un1QiJcp&#10;JpMJRoK20KTbjZHON4owKpkuoGC2MRo6s5LlXndSGdqM1MbfdIo+14IJvqc+iC0XT9TrmGKlZxSo&#10;ldw+yb1vC90DAPh77B6ULZXu7mXxpJGQi5qKNbvVHbQLSARhHFVKyb5mtISMQwvhX2DYiwY0tOq/&#10;yBICpxC4a8OuUq31AQVGO9ft/anbbGdQAcqrgMwC4EQBpoNsPdDk+HOntPnEZIuskGIF0Tlwur3X&#10;Znh6fGJ9CZnzpgE9TRpxoQDMQQOu4Vdrs0E4frzEQbycLWfEI9Fk6ZEgy7zbfEG8SR5Ox9lVtlhk&#10;4S/rNyRJzcuSCevmyNWQ/BkXDlMzsOzEVi0bXlo4G5JW69WiUWhLYVZy97mSg+X1mX8ZhqsX5PIm&#10;pTAiwV0Ue/lkNvVITsZePA1mXhDGd/EkIDHJ8suU7rlg/54S6lMcj6Ox69JZ0G9yC9z3PjeatNzA&#10;Nmp4m2KgBnz2EU0sA5eidLKhvBnks1LY8F9LAe0+Ntrx1VJ0YL8dHqCrkkAnYB7sTRBqqZ4x6mEH&#10;pVj/3FDFMGo+C6B8HBJil5a7kPE0gos6t6zOLVQUAJVig9EgLsyw6GBG+boGT6ErjJB2vivuKGxH&#10;aIjqMFywZ1wmh51oF9n53b163dzz3wA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B8v5FA4gIAAAEGAAAOAAAAAAAAAAAAAAAAAC4C&#10;AABkcnMvZTJvRG9jLnhtbFBLAQItABQABgAIAAAAIQBMoOks2AAAAAMBAAAPAAAAAAAAAAAAAAAA&#10;ADw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</w:p>
    <w:p w:rsidR="00BE51B0" w:rsidRPr="00BE51B0" w:rsidRDefault="00BE51B0" w:rsidP="00BE51B0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  <w:t>Поворот бедер — отличный способ размять тазобедренные суставы и мышцы бедра. Если бедра в постоянном напряжении. Очень важно помочь подготовить их к упражнениям для нижней части тела. Холодные и напряженные мышцы бедра могут препятствовать правильной работе других мышц, например – ягодиц.</w:t>
      </w:r>
    </w:p>
    <w:p w:rsidR="00BE51B0" w:rsidRPr="00BE51B0" w:rsidRDefault="00BE51B0" w:rsidP="00BE51B0">
      <w:pPr>
        <w:numPr>
          <w:ilvl w:val="0"/>
          <w:numId w:val="1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Встаньте с ногами вместе.</w:t>
      </w:r>
    </w:p>
    <w:p w:rsidR="00BE51B0" w:rsidRPr="00BE51B0" w:rsidRDefault="00BE51B0" w:rsidP="00BE51B0">
      <w:pPr>
        <w:numPr>
          <w:ilvl w:val="0"/>
          <w:numId w:val="1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Поднимите одно колено до 90 градусов. Обведите бедро, делая большой круг коленом. Сделайте движение максимально широким, держите равновесие.</w:t>
      </w:r>
    </w:p>
    <w:p w:rsidR="00BE51B0" w:rsidRPr="00BE51B0" w:rsidRDefault="00BE51B0" w:rsidP="00BE51B0">
      <w:pPr>
        <w:numPr>
          <w:ilvl w:val="0"/>
          <w:numId w:val="1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Продолжайте медленно крутить в течение восьми повторений, затем поменяйте направление в обратную сторону еще на восемь раз. Поменяйте на другую ногу.</w:t>
      </w:r>
    </w:p>
    <w:p w:rsidR="00BE51B0" w:rsidRPr="00BE51B0" w:rsidRDefault="00BE51B0" w:rsidP="00BE51B0">
      <w:pPr>
        <w:numPr>
          <w:ilvl w:val="1"/>
          <w:numId w:val="6"/>
        </w:numPr>
        <w:spacing w:before="360" w:after="240" w:line="480" w:lineRule="atLeast"/>
        <w:contextualSpacing/>
        <w:outlineLvl w:val="3"/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</w:pPr>
      <w:r w:rsidRPr="00BE51B0"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  <w:t>8 вращений руками вперед, 8 вращений руками назад</w:t>
      </w:r>
    </w:p>
    <w:p w:rsidR="00BE51B0" w:rsidRPr="00BE51B0" w:rsidRDefault="00BE51B0" w:rsidP="00BE51B0">
      <w:pPr>
        <w:spacing w:after="0" w:line="240" w:lineRule="auto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noProof/>
          <w:sz w:val="24"/>
          <w:szCs w:val="24"/>
          <w:lang w:eastAsia="ru-RU"/>
        </w:rPr>
        <w:drawing>
          <wp:inline distT="0" distB="0" distL="0" distR="0" wp14:anchorId="2E701BD4" wp14:editId="1DE8574E">
            <wp:extent cx="3209925" cy="1805583"/>
            <wp:effectExtent l="0" t="0" r="0" b="4445"/>
            <wp:docPr id="7" name="Рисунок 3" descr="https://bodysportal.ru/wp-content/uploads/2019/01/razminka-pered-trenirovkoy-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bodysportal.ru/wp-content/uploads/2019/01/razminka-pered-trenirovkoy-02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6162" cy="1814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1B0" w:rsidRPr="00BE51B0" w:rsidRDefault="00BE51B0" w:rsidP="00BE51B0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  <w:t>8 вращений руками вперед, 8 вращений руками назад</w:t>
      </w:r>
    </w:p>
    <w:p w:rsidR="00BE51B0" w:rsidRPr="00BE51B0" w:rsidRDefault="00BE51B0" w:rsidP="00BE51B0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noProof/>
          <w:color w:val="30303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56A0328" wp14:editId="7F07FBBB">
                <wp:extent cx="304800" cy="304800"/>
                <wp:effectExtent l="0" t="0" r="0" b="0"/>
                <wp:docPr id="467" name="AutoShape 4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8CFE521" id="AutoShape 4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Qba4gIAAAEGAAAOAAAAZHJzL2Uyb0RvYy54bWysVN1umzAUvp+0d7B8T4DU+QGVVG0I06Ru&#10;q9TtARwwwSrYnu2EZtPefccmSZP2ZtrGhXV8jvnO33fO9c1z16Id04ZLkeF4FGHERCkrLjYZ/va1&#10;COYYGUtFRVspWIb3zOCbxft3171K2Vg2sq2YRgAiTNqrDDfWqjQMTdmwjpqRVEyAsZa6oxauehNW&#10;mvaA3rXhOIqmYS91pbQsmTGgzQcjXnj8umal/VLXhlnUZhhis/7U/ly7M1xc03SjqWp4eQiD/kUU&#10;HeUCnJ6gcmop2mr+BqrjpZZG1nZUyi6Udc1L5nOAbOLoVTaPDVXM5wLFMepUJvP/YMvPuweNeJVh&#10;Mp1hJGgHTbrdWul9I4JRxUwJBXONMdCZtaz2RkltaTvS23CrNP3RCCb4noYgdlw80UAxzarAalBr&#10;uXuS+9AVugcA8PeoHrQrlVH3snwySMhlQ8WG3RoF7QISQRhHldaybxitIOPYQYQXGO5iAA2t+0+y&#10;gsApBO7b8FzrzvmAAqNn3+39qdvs2aISlFcRmUfAiRJMB9l5oOnxZ6WN/cBkh5yQYQ3ReXC6uzd2&#10;eHp84nwJWfC2BT1NW3GhAMxBA67hV2dzQXh+/EyiZDVfzUlAxtNVQKI8D26LJQmmRTyb5Ff5cpnH&#10;v5zfmKQNryomnJsjV2PyZ1w4TM3AshNbjWx55eBcSEZv1stWox2FWSn850sOlpdn4WUYvl6Qy6uU&#10;4jGJ7sZJUEzns4AUZBIks2geRHFyl0wjkpC8uEzpngv27ymhPsPJZDzxXToL+lVukf/e5kbTjlvY&#10;Ri3vMgzUgM89oqlj4EpUXraUt4N8VgoX/kspoN3HRnu+OooO7HfDA3TVEugEzIO9CUIj9Q+MethB&#10;GTbft1QzjNqPAiifxIS4peUvZDIbw0WfW9bnFipKgMqwxWgQl3ZYdDCjfNOAp9gXRkg33zX3FHYj&#10;NER1GC7YMz6Tw050i+z87l+9bO7FbwA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Df5Qba4gIAAAEGAAAOAAAAAAAAAAAAAAAAAC4C&#10;AABkcnMvZTJvRG9jLnhtbFBLAQItABQABgAIAAAAIQBMoOks2AAAAAMBAAAPAAAAAAAAAAAAAAAA&#10;ADw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</w:p>
    <w:p w:rsidR="00BE51B0" w:rsidRPr="00BE51B0" w:rsidRDefault="00BE51B0" w:rsidP="00BE51B0">
      <w:pPr>
        <w:numPr>
          <w:ilvl w:val="0"/>
          <w:numId w:val="2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Вращения руками — отличный (и очень простой) способ снять напряжение в плечах и согреть суставы.</w:t>
      </w:r>
    </w:p>
    <w:p w:rsidR="00BE51B0" w:rsidRPr="00BE51B0" w:rsidRDefault="00BE51B0" w:rsidP="00BE51B0">
      <w:pPr>
        <w:numPr>
          <w:ilvl w:val="0"/>
          <w:numId w:val="2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lastRenderedPageBreak/>
        <w:t>Встаньте, расставив ноги на ширине плеч, руки по бокам.</w:t>
      </w:r>
    </w:p>
    <w:p w:rsidR="00BE51B0" w:rsidRPr="00BE51B0" w:rsidRDefault="00BE51B0" w:rsidP="00BE51B0">
      <w:pPr>
        <w:numPr>
          <w:ilvl w:val="0"/>
          <w:numId w:val="2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Медленно поверните руки вперед круговыми движениями. Вы должны чувствовать, что ваши плечи расслабляются, когда выполняете вращения.</w:t>
      </w:r>
    </w:p>
    <w:p w:rsidR="00BE51B0" w:rsidRPr="00BE51B0" w:rsidRDefault="00BE51B0" w:rsidP="00BE51B0">
      <w:pPr>
        <w:numPr>
          <w:ilvl w:val="0"/>
          <w:numId w:val="2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Продолжайте круговое движение в течение восьми повторений. Затем поменяйте амплитуду рук в противоположном направлении в течение восьми повторений.</w:t>
      </w:r>
    </w:p>
    <w:p w:rsidR="00BE51B0" w:rsidRPr="00BE51B0" w:rsidRDefault="00BE51B0" w:rsidP="00BE51B0">
      <w:pPr>
        <w:numPr>
          <w:ilvl w:val="1"/>
          <w:numId w:val="6"/>
        </w:numPr>
        <w:spacing w:before="100" w:beforeAutospacing="1" w:after="100" w:afterAutospacing="1" w:line="360" w:lineRule="atLeast"/>
        <w:contextualSpacing/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</w:pPr>
      <w:r w:rsidRPr="00BE51B0"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  <w:t>Скакалка — 2 минуты</w:t>
      </w:r>
    </w:p>
    <w:p w:rsidR="00BE51B0" w:rsidRPr="00BE51B0" w:rsidRDefault="00BE51B0" w:rsidP="00BE51B0">
      <w:pPr>
        <w:spacing w:after="0" w:line="240" w:lineRule="auto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noProof/>
          <w:sz w:val="24"/>
          <w:szCs w:val="24"/>
          <w:lang w:eastAsia="ru-RU"/>
        </w:rPr>
        <w:drawing>
          <wp:inline distT="0" distB="0" distL="0" distR="0" wp14:anchorId="70512BD8" wp14:editId="750BE17F">
            <wp:extent cx="3369734" cy="1895475"/>
            <wp:effectExtent l="0" t="0" r="2540" b="0"/>
            <wp:docPr id="8" name="Рисунок 5" descr="https://bodysportal.ru/wp-content/uploads/2019/01/razminka-pered-trenirovkoy-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bodysportal.ru/wp-content/uploads/2019/01/razminka-pered-trenirovkoy-03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2248" cy="1902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1B0" w:rsidRPr="00BE51B0" w:rsidRDefault="00BE51B0" w:rsidP="00BE51B0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  <w:t>Скакалка — 2 минуты</w:t>
      </w:r>
    </w:p>
    <w:p w:rsidR="00BE51B0" w:rsidRPr="00BE51B0" w:rsidRDefault="00BE51B0" w:rsidP="00BE51B0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noProof/>
          <w:color w:val="30303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63D6B1DB" wp14:editId="3E720DFA">
                <wp:extent cx="304800" cy="304800"/>
                <wp:effectExtent l="0" t="0" r="0" b="0"/>
                <wp:docPr id="468" name="AutoShape 6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804BEFD" id="AutoShape 6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WxU4gIAAAEGAAAOAAAAZHJzL2Uyb0RvYy54bWysVF9vmzAQf5+072D5nQCpkwZUUrUhTJO6&#10;rVK3D+CACVbB9mwnJJv23Xc2SZq0L9M2Hqzznfndv9/dze2ua9GWacOlyHA8ijBiopQVF+sMf/ta&#10;BDOMjKWioq0ULMN7ZvDt/P27m16lbCwb2VZMIwARJu1VhhtrVRqGpmxYR81IKibAWEvdUQtXvQ4r&#10;TXtA79pwHEXTsJe6UlqWzBjQ5oMRzz1+XbPSfqlrwyxqMwyxWX9qf67cGc5vaLrWVDW8PIRB/yKK&#10;jnIBTk9QObUUbTR/A9XxUksjazsqZRfKuuYl8zlANnH0Kpunhirmc4HiGHUqk/l/sOXn7aNGvMow&#10;mUKrBO2gSXcbK71vNMWoYqaEgrnGGOjMSlZ7o6S2tB3pTbhRmv5oBBN8T0MQOy6eaaCYZlVgNai1&#10;3D7LfegK3QMA+HtSj9qVyqgHWT4bJOSioWLN7oyCdgGJIIyjSmvZN4xWkHHsIMILDHcxgIZW/SdZ&#10;QeAUAvdt2NW6cz6gwGjnu70/dZvtLCpBeRWRWQScKMF0kJ0Hmh5/VtrYD0x2yAkZ1hCdB6fbB2OH&#10;p8cnzpeQBW9b0NO0FRcKwBw04Bp+dTYXhOfHzyRKlrPljARkPF0GJMrz4K5YkGBaxNeT/CpfLPL4&#10;l/Mbk7ThVcWEc3Pkakz+jAuHqRlYdmKrkS2vHJwLyej1atFqtKUwK4X/fMnB8vIsvAzD1wtyeZVS&#10;PCbR/TgJiunsOiAFmQTJdTQLoji5T6YRSUheXKb0wAX795RQn+FkMp74Lp0F/Sq3yH9vc6Npxy1s&#10;o5Z3GQZqwOce0dQxcCkqL1vK20E+K4UL/6UU0O5joz1fHUUH9rvhAbpqCXQC5sHeBKGR+gdGPeyg&#10;DJvvG6oZRu1HAZRPYkLc0vIXMrkew0WfW1bnFipKgMqwxWgQF3ZYdDCjfN2Ap9gXRkg33zX3FHYj&#10;NER1GC7YMz6Tw050i+z87l+9bO75bwA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ABRWxU4gIAAAEGAAAOAAAAAAAAAAAAAAAAAC4C&#10;AABkcnMvZTJvRG9jLnhtbFBLAQItABQABgAIAAAAIQBMoOks2AAAAAMBAAAPAAAAAAAAAAAAAAAA&#10;ADw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</w:p>
    <w:p w:rsidR="00BE51B0" w:rsidRPr="00BE51B0" w:rsidRDefault="00BE51B0" w:rsidP="00BE51B0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  <w:t>Прыжки через скакалку — один из самых быстрых способов повысить частоту сердечных сокращений и согреть тело. Прыгайте в течение двух минут в умеренном темпе. Вы должны чувствовать, что ваше сердце бьется быстрее. Не стесняйтесь фантазировать, если вы чувствуете себя комфортно с веревкой. Бонус: прыжки со скакалкой — отличная разминка для рук и плеч!</w:t>
      </w:r>
    </w:p>
    <w:p w:rsidR="00BE51B0" w:rsidRPr="00BE51B0" w:rsidRDefault="00BE51B0" w:rsidP="00BE51B0">
      <w:pPr>
        <w:numPr>
          <w:ilvl w:val="0"/>
          <w:numId w:val="3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Возьмите скакалку и прыгайте в течение 2 минут.</w:t>
      </w:r>
    </w:p>
    <w:p w:rsidR="00BE51B0" w:rsidRPr="00BE51B0" w:rsidRDefault="00BE51B0" w:rsidP="00BE51B0">
      <w:pPr>
        <w:numPr>
          <w:ilvl w:val="1"/>
          <w:numId w:val="6"/>
        </w:numPr>
        <w:spacing w:before="360" w:after="240" w:line="480" w:lineRule="atLeast"/>
        <w:contextualSpacing/>
        <w:outlineLvl w:val="3"/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</w:pPr>
      <w:r w:rsidRPr="00BE51B0"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  <w:t>8 выходов в стойку для планки</w:t>
      </w:r>
    </w:p>
    <w:p w:rsidR="00BE51B0" w:rsidRPr="00BE51B0" w:rsidRDefault="00BE51B0" w:rsidP="00BE51B0">
      <w:pPr>
        <w:spacing w:after="0" w:line="240" w:lineRule="auto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noProof/>
          <w:sz w:val="24"/>
          <w:szCs w:val="24"/>
          <w:lang w:eastAsia="ru-RU"/>
        </w:rPr>
        <w:drawing>
          <wp:inline distT="0" distB="0" distL="0" distR="0" wp14:anchorId="388F0D7B" wp14:editId="63050378">
            <wp:extent cx="3209925" cy="1920832"/>
            <wp:effectExtent l="0" t="0" r="0" b="3810"/>
            <wp:docPr id="9" name="Рисунок 9" descr="https://bodysportal.ru/wp-content/uploads/2019/01/razminka-pered-trenirovkoy-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bodysportal.ru/wp-content/uploads/2019/01/razminka-pered-trenirovkoy-04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291" cy="1939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1B0" w:rsidRPr="00BE51B0" w:rsidRDefault="00BE51B0" w:rsidP="00BE51B0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  <w:t>8 выходов в стойку для планки</w:t>
      </w:r>
    </w:p>
    <w:p w:rsidR="00BE51B0" w:rsidRPr="00BE51B0" w:rsidRDefault="00BE51B0" w:rsidP="00BE51B0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noProof/>
          <w:color w:val="30303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5262FFFD" wp14:editId="3B036E3E">
                <wp:extent cx="304800" cy="304800"/>
                <wp:effectExtent l="0" t="0" r="0" b="0"/>
                <wp:docPr id="469" name="AutoShape 8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3DF3EFE" id="AutoShape 8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5yNp4gIAAAEGAAAOAAAAZHJzL2Uyb0RvYy54bWysVF9vmzAQf5+072D5nQCpkwZUUrUhTJO6&#10;rVK3D+BgE6yCzWwnJJv23Xc2SZq0L9M2Hqzznfndv9/dze2ubdCWayOUzHA8ijDislRMyHWGv30t&#10;ghlGxlLJaKMkz/CeG3w7f//upu9SPla1ahjXCECkSfsuw7W1XRqGpqx5S81IdVyCsVK6pRaueh0y&#10;TXtAb5twHEXTsFeadVqV3BjQ5oMRzz1+VfHSfqkqwy1qMgyxWX9qf67cGc5vaLrWtKtFeQiD/kUU&#10;LRUSnJ6gcmop2mjxBqoVpVZGVXZUqjZUVSVK7nOAbOLoVTZPNe24zwWKY7pTmcz/gy0/bx81EizD&#10;ZJpgJGkLTbrbWOV9I+ge46aEgrnGGOjMSrG96ZS2tBnpTbjpNP1RSy7FnoYgtkI+06DjmrPAalBr&#10;tX1W+9AVugcA8PfUPWpXKtM9qPLZIKkWNZVrfmc6aBeQCMI4qrRWfc0pg4xjBxFeYLiLATS06j8p&#10;BoFTCNy3YVfp1vmAAqOd7/b+1G2+s6gE5VVEZhFwogTTQXYeaHr8udPGfuCqRU7IsIboPDjdPhg7&#10;PD0+cb6kKkTTgJ6mjbxQAOagAdfwq7O5IDw/fiZRspwtZyQg4+kyIFGeB3fFggTTIr6e5Ff5YpHH&#10;v5zfmKS1YIxL5+bI1Zj8GRcOUzOw7MRWoxrBHJwLyej1atFotKUwK4X/fMnB8vIsvAzD1wtyeZVS&#10;PCbR/TgJiunsOiAFmQTJdTQLoji5T6YRSUheXKb0ICT/95RQn+FkMp74Lp0F/Sq3yH9vc6NpKyxs&#10;o0a0GQZqwOce0dQxcCmZly0VzSCflcKF/1IKaPex0Z6vjqID+93wAF21AjoB82BvglAr/QOjHnZQ&#10;hs33DdUco+ajBMonMSFuafkLmVyP4aLPLatzC5UlQGXYYjSICzssOphRsa7BU+wLI5Wb70p4CrsR&#10;GqI6DBfsGZ/JYSe6RXZ+969eNvf8NwA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B45yNp4gIAAAEGAAAOAAAAAAAAAAAAAAAAAC4C&#10;AABkcnMvZTJvRG9jLnhtbFBLAQItABQABgAIAAAAIQBMoOks2AAAAAMBAAAPAAAAAAAAAAAAAAAA&#10;ADw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</w:p>
    <w:p w:rsidR="00BE51B0" w:rsidRPr="00BE51B0" w:rsidRDefault="00BE51B0" w:rsidP="00BE51B0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  <w:lastRenderedPageBreak/>
        <w:t>Выходы в планку особенно хороши для растяжения подколенных сухожилий, а также включает корпус тела. За счет упражнения можно проработать гибкость, мобильность и силу. Делайте в быстром темпе, чтобы поднять пульс.</w:t>
      </w:r>
    </w:p>
    <w:p w:rsidR="00BE51B0" w:rsidRPr="00BE51B0" w:rsidRDefault="00BE51B0" w:rsidP="00BE51B0">
      <w:pPr>
        <w:numPr>
          <w:ilvl w:val="0"/>
          <w:numId w:val="4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Начните стоя. Ноги на ширине бедер, руки по бокам.</w:t>
      </w:r>
    </w:p>
    <w:p w:rsidR="00BE51B0" w:rsidRPr="00BE51B0" w:rsidRDefault="00BE51B0" w:rsidP="00BE51B0">
      <w:pPr>
        <w:numPr>
          <w:ilvl w:val="0"/>
          <w:numId w:val="4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Согнитесь в тазобедренных суставах, чтобы дотянуться руками до пола и ползите до положения планки.</w:t>
      </w:r>
    </w:p>
    <w:p w:rsidR="00BE51B0" w:rsidRPr="00BE51B0" w:rsidRDefault="00BE51B0" w:rsidP="00BE51B0">
      <w:pPr>
        <w:numPr>
          <w:ilvl w:val="0"/>
          <w:numId w:val="4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Сделайте паузу на пару секунд, в положении, чтобы ваши плечи были на уровне запястий рук.</w:t>
      </w:r>
    </w:p>
    <w:p w:rsidR="00BE51B0" w:rsidRPr="00BE51B0" w:rsidRDefault="00BE51B0" w:rsidP="00BE51B0">
      <w:pPr>
        <w:numPr>
          <w:ilvl w:val="0"/>
          <w:numId w:val="4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При помощи рук вернитесь к ногам и встаньте. Это один повтор.</w:t>
      </w:r>
    </w:p>
    <w:p w:rsidR="00BE51B0" w:rsidRPr="00BE51B0" w:rsidRDefault="00BE51B0" w:rsidP="00BE51B0">
      <w:pPr>
        <w:numPr>
          <w:ilvl w:val="0"/>
          <w:numId w:val="4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Сделайте восемь повторений.</w:t>
      </w:r>
    </w:p>
    <w:p w:rsidR="00BE51B0" w:rsidRPr="00BE51B0" w:rsidRDefault="00BE51B0" w:rsidP="00BE51B0">
      <w:pPr>
        <w:numPr>
          <w:ilvl w:val="1"/>
          <w:numId w:val="6"/>
        </w:numPr>
        <w:spacing w:before="360" w:after="240" w:line="480" w:lineRule="atLeast"/>
        <w:contextualSpacing/>
        <w:outlineLvl w:val="3"/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</w:pPr>
      <w:r w:rsidRPr="00BE51B0"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  <w:t xml:space="preserve"> 12 глубоких обратных выпадов с поднятиями колена</w:t>
      </w:r>
    </w:p>
    <w:p w:rsidR="00BE51B0" w:rsidRPr="00BE51B0" w:rsidRDefault="00BE51B0" w:rsidP="00BE51B0">
      <w:pPr>
        <w:spacing w:after="0" w:line="240" w:lineRule="auto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noProof/>
          <w:sz w:val="24"/>
          <w:szCs w:val="24"/>
          <w:lang w:eastAsia="ru-RU"/>
        </w:rPr>
        <w:drawing>
          <wp:inline distT="0" distB="0" distL="0" distR="0" wp14:anchorId="0DA9187E" wp14:editId="2B1D56B1">
            <wp:extent cx="3257550" cy="1832372"/>
            <wp:effectExtent l="0" t="0" r="0" b="0"/>
            <wp:docPr id="10" name="Рисунок 10" descr="https://bodysportal.ru/wp-content/uploads/2019/01/razminka-pered-trenirovkoy-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bodysportal.ru/wp-content/uploads/2019/01/razminka-pered-trenirovkoy-05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6215" cy="1837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1B0" w:rsidRPr="00BE51B0" w:rsidRDefault="00BE51B0" w:rsidP="00BE51B0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  <w:t>12 глубоких обратных выпадов с поднятиями колена</w:t>
      </w:r>
    </w:p>
    <w:p w:rsidR="00BE51B0" w:rsidRPr="00BE51B0" w:rsidRDefault="00BE51B0" w:rsidP="00BE51B0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noProof/>
          <w:color w:val="30303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1F9391A1" wp14:editId="7B469258">
                <wp:extent cx="304800" cy="304800"/>
                <wp:effectExtent l="0" t="0" r="0" b="0"/>
                <wp:docPr id="470" name="AutoShape 10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4B3B1E5" id="AutoShape 10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Kd14gIAAAIGAAAOAAAAZHJzL2Uyb0RvYy54bWysVN1umzAUvp+0d7B8T4DU+QGVVG0I06Ru&#10;q9TtARwwwSrYnu2EZtPefccmSZP2ZtrGhXV8jvnO33fO9c1z16Id04ZLkeF4FGHERCkrLjYZ/va1&#10;COYYGUtFRVspWIb3zOCbxft3171K2Vg2sq2YRgAiTNqrDDfWqjQMTdmwjpqRVEyAsZa6oxauehNW&#10;mvaA3rXhOIqmYS91pbQsmTGgzQcjXnj8umal/VLXhlnUZhhis/7U/ly7M1xc03SjqWp4eQiD/kUU&#10;HeUCnJ6gcmop2mr+BqrjpZZG1nZUyi6Udc1L5nOAbOLoVTaPDVXM5wLFMepUJvP/YMvPuweNeJVh&#10;MoP6CNpBk263VnrfKAZdxUwJFXOdMdCataz2RkltaTvS23CrNP3RCCb4noYgdlw80UAxzarAalBr&#10;uXuS+9BVugcAcPioHrSrlVH3snwySMhlQ8WG3RoF/QIWQRxHldaybxitIOXYQYQXGO5iAA2t+0+y&#10;gsgpRO778FzrzvmACqNn3+79qd3s2aISlFcRmUeQYAmmg+w80PT4s9LGfmCyQ07IsIboPDjd3Rs7&#10;PD0+cb6ELHjbgp6mrbhQAOagAdfwq7O5IDxBfiZRspqv5iQg4+kqIFGeB7fFkgTTIp5N8qt8uczj&#10;X85vTNKGVxUTzs2RrDH5MzIcxmag2YmuRra8cnAuJKM362Wr0Y7CsBT+8yUHy8uz8DIMXy/I5VVK&#10;8ZhEd+MkKKbzWUAKMgmSWTQPoji5S6YRSUheXKZ0zwX795RQn+FkMp74Lp0F/Sq3yH9vc6Npxy2s&#10;o5Z3GQZqwOce0dQxcCUqL1vK20E+K4UL/6UU0O5joz1fHUUH9rvhAbpqCXQC5sHiBKGR+gdGPSyh&#10;DJvvW6oZRu1HAZRPYkLgmfUXMpmN4aLPLetzCxUlQGXYYjSISztsOphRvmnAU+wLI6Qb8Jp7CrsR&#10;GqI6DBcsGp/JYSm6TXZ+969eVvfiNwA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DulKd14gIAAAIGAAAOAAAAAAAAAAAAAAAAAC4C&#10;AABkcnMvZTJvRG9jLnhtbFBLAQItABQABgAIAAAAIQBMoOks2AAAAAMBAAAPAAAAAAAAAAAAAAAA&#10;ADw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</w:p>
    <w:p w:rsidR="00BE51B0" w:rsidRPr="00BE51B0" w:rsidRDefault="00BE51B0" w:rsidP="00BE51B0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  <w:t>Выпады воздействуют на ягодичные мышцы, квадрицепсы и бицепсы бедра. Кроме того, движение выпада требует хорошей силы и устойчивости.</w:t>
      </w:r>
    </w:p>
    <w:p w:rsidR="00BE51B0" w:rsidRPr="00BE51B0" w:rsidRDefault="00BE51B0" w:rsidP="00BE51B0">
      <w:pPr>
        <w:numPr>
          <w:ilvl w:val="0"/>
          <w:numId w:val="5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Встаньте, расставив ноги на ширине бедер.</w:t>
      </w:r>
    </w:p>
    <w:p w:rsidR="00BE51B0" w:rsidRPr="00BE51B0" w:rsidRDefault="00BE51B0" w:rsidP="00BE51B0">
      <w:pPr>
        <w:numPr>
          <w:ilvl w:val="0"/>
          <w:numId w:val="5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Сделайте большой шаг назад правой ногой. Согните оба колена, опускаясь так, чтобы ваше правое колено слегка касалось пола.</w:t>
      </w:r>
    </w:p>
    <w:p w:rsidR="00BE51B0" w:rsidRPr="00BE51B0" w:rsidRDefault="00BE51B0" w:rsidP="00BE51B0">
      <w:pPr>
        <w:numPr>
          <w:ilvl w:val="0"/>
          <w:numId w:val="5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Оттолкнитесь правой ногой, чтобы встать, и вытяните колено перед собой под углом 90 градусов.</w:t>
      </w:r>
    </w:p>
    <w:p w:rsidR="00BE51B0" w:rsidRPr="00BE51B0" w:rsidRDefault="00BE51B0" w:rsidP="00BE51B0">
      <w:pPr>
        <w:numPr>
          <w:ilvl w:val="0"/>
          <w:numId w:val="5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Немедленно шагните правой ногой назад, делая следующий выпад.</w:t>
      </w:r>
    </w:p>
    <w:p w:rsidR="00BE51B0" w:rsidRPr="00BE51B0" w:rsidRDefault="00BE51B0" w:rsidP="00BE51B0">
      <w:pPr>
        <w:numPr>
          <w:ilvl w:val="0"/>
          <w:numId w:val="5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Выполните 12 повторений на одну ногу, затем 12 повторений на другую.</w:t>
      </w:r>
    </w:p>
    <w:p w:rsidR="00BE51B0" w:rsidRPr="00BE51B0" w:rsidRDefault="00BE51B0" w:rsidP="00BE51B0">
      <w:p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</w:p>
    <w:p w:rsidR="00BE51B0" w:rsidRPr="00BE51B0" w:rsidRDefault="00BE51B0" w:rsidP="00BE51B0">
      <w:p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</w:p>
    <w:p w:rsidR="00BE51B0" w:rsidRPr="00BE51B0" w:rsidRDefault="00BE51B0" w:rsidP="00BE51B0">
      <w:p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</w:p>
    <w:p w:rsidR="00BE51B0" w:rsidRPr="00BE51B0" w:rsidRDefault="00BE51B0" w:rsidP="00BE51B0">
      <w:pPr>
        <w:numPr>
          <w:ilvl w:val="1"/>
          <w:numId w:val="6"/>
        </w:numPr>
        <w:spacing w:before="360" w:after="240" w:line="480" w:lineRule="atLeast"/>
        <w:contextualSpacing/>
        <w:outlineLvl w:val="3"/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</w:pPr>
      <w:r w:rsidRPr="00BE51B0"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  <w:lastRenderedPageBreak/>
        <w:t>Приседания</w:t>
      </w:r>
    </w:p>
    <w:p w:rsidR="00BE51B0" w:rsidRPr="00BE51B0" w:rsidRDefault="00BE51B0" w:rsidP="00BE51B0">
      <w:pPr>
        <w:spacing w:after="0" w:line="240" w:lineRule="auto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noProof/>
          <w:sz w:val="24"/>
          <w:szCs w:val="24"/>
          <w:lang w:eastAsia="ru-RU"/>
        </w:rPr>
        <w:drawing>
          <wp:inline distT="0" distB="0" distL="0" distR="0" wp14:anchorId="5D693766" wp14:editId="287F2098">
            <wp:extent cx="3200399" cy="1800225"/>
            <wp:effectExtent l="0" t="0" r="635" b="0"/>
            <wp:docPr id="11" name="Рисунок 11" descr="Присед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Приседания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4681" cy="1808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1B0" w:rsidRPr="00BE51B0" w:rsidRDefault="00BE51B0" w:rsidP="00BE51B0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  <w:t>Приседания</w:t>
      </w:r>
    </w:p>
    <w:p w:rsidR="00BE51B0" w:rsidRPr="00BE51B0" w:rsidRDefault="00BE51B0" w:rsidP="00BE51B0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noProof/>
          <w:color w:val="30303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30122735" wp14:editId="4376FABD">
                <wp:extent cx="304800" cy="304800"/>
                <wp:effectExtent l="0" t="0" r="0" b="0"/>
                <wp:docPr id="471" name="AutoShape 12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616182E" id="AutoShape 12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uw54gIAAAIGAAAOAAAAZHJzL2Uyb0RvYy54bWysVMlu2zAQvRfoPxC8y1pCLxIiB4llFQXS&#10;NkDaD6AlyiIikSpJW3aC/nuHlO3YyaVoqwMxnKHebG/m+mbXNmjLlOZSpDgcBRgxUciSi3WKf3zP&#10;vRlG2lBR0kYKluI90/hm/vHDdd8lLJK1bEqmEIAInfRdimtjusT3dVGzluqR7JgAYyVVSw1c1dov&#10;Fe0BvW38KAgmfi9V2SlZMK1Bmw1GPHf4VcUK862qNDOoSTHEZtyp3Lmypz+/psla0a7mxSEM+hdR&#10;tJQLcHqCyqihaKP4O6iWF0pqWZlRIVtfVhUvmMsBsgmDN9k81rRjLhcoju5OZdL/D7b4un1QiJcp&#10;JtMQI0FbaNLtxkjnG4URRiXTBVTMdkZDa1ay3OtOKkObkdr4m07R51owwffUB7Hl4ol6HVOs9IwC&#10;tZLbJ7n3baV7AACHj92DsrXS3b0snjQSclFTsWa3uoN+AYsgjqNKKdnXjJaQcmgh/AsMe9GAhlb9&#10;F1lC5BQid33YVaq1PqDCaOfavT+1m+0MKkB5FZBZAKQowHSQrQeaHH/ulDafmGyRFVKsIDoHTrf3&#10;2gxPj0+sLyFz3jSgp0kjLhSAOWjANfxqbTYIR5CXOIiXs+WMeCSaLD0SZJl3my+IN8nD6Ti7yhaL&#10;LPxl/YYkqXlZMmHdHMkakj8jw2FsBpqd6Kplw0sLZ0PSar1aNAptKQxL7j5XcrC8PvMvw3D1glze&#10;pBRGJLiLYi+fzKYeycnYi6fBzAvC+C6eBCQmWX6Z0j0X7N9TQn2K43E0dl06C/pNboH73udGk5Yb&#10;WEcNb1MM1IDPPqKJZeBSlE42lDeDfFYKG/5rKaDdx0Y7vlqKDuy3wwN0VRLoBMyDxQlCLdUzRj0s&#10;oRTrnxuqGEbNZwGUj0NC7NZyFzKeRnBR55bVuYWKAqBSbDAaxIUZNh3MKF/X4Cl0hRHSDnjFHYXt&#10;CA1RHYYLFo3L5LAU7SY7v7tXr6t7/hs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CFRuw54gIAAAIGAAAOAAAAAAAAAAAAAAAAAC4C&#10;AABkcnMvZTJvRG9jLnhtbFBLAQItABQABgAIAAAAIQBMoOks2AAAAAMBAAAPAAAAAAAAAAAAAAAA&#10;ADw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</w:p>
    <w:p w:rsidR="00BE51B0" w:rsidRPr="00BE51B0" w:rsidRDefault="00BE51B0" w:rsidP="00BE51B0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  <w:t>Приседания тренируют ягодицы, переднюю и заднюю поверхность бедра. Если у вас в комплексе тренировок есть приседания с утяжелением, выполнение нескольких повторений в качестве разминки поможет вашему телу привыкнуть к движению. Прежде чем работать на прогресс с большими весами.</w:t>
      </w:r>
    </w:p>
    <w:p w:rsidR="00BE51B0" w:rsidRPr="00BE51B0" w:rsidRDefault="00BE51B0" w:rsidP="00BE51B0">
      <w:pPr>
        <w:numPr>
          <w:ilvl w:val="0"/>
          <w:numId w:val="6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Встаньте, расставив ноги на ширине плеч, носки стоп слегка в стороны, руки на груди.</w:t>
      </w:r>
    </w:p>
    <w:p w:rsidR="00BE51B0" w:rsidRPr="00BE51B0" w:rsidRDefault="00BE51B0" w:rsidP="00BE51B0">
      <w:pPr>
        <w:numPr>
          <w:ilvl w:val="0"/>
          <w:numId w:val="6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Согните ноги в коленях и бедрах, чтобы имитировать опускания на корточки. Таз опустите на уровень колен. Удерживайте корпус ровно.</w:t>
      </w:r>
    </w:p>
    <w:p w:rsidR="00BE51B0" w:rsidRPr="00BE51B0" w:rsidRDefault="00BE51B0" w:rsidP="00BE51B0">
      <w:pPr>
        <w:numPr>
          <w:ilvl w:val="0"/>
          <w:numId w:val="6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Толкайтесь пятками, чтобы вернуться в положение стоя. Сделайте 15 повторений.</w:t>
      </w:r>
    </w:p>
    <w:p w:rsidR="00BE51B0" w:rsidRPr="00BE51B0" w:rsidRDefault="00BE51B0" w:rsidP="00BE51B0">
      <w:pPr>
        <w:numPr>
          <w:ilvl w:val="1"/>
          <w:numId w:val="5"/>
        </w:numPr>
        <w:spacing w:before="360" w:after="240" w:line="480" w:lineRule="atLeast"/>
        <w:contextualSpacing/>
        <w:outlineLvl w:val="3"/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</w:pPr>
      <w:r w:rsidRPr="00BE51B0"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  <w:t>Приседания с импульсом – 10 секунд</w:t>
      </w:r>
    </w:p>
    <w:p w:rsidR="00BE51B0" w:rsidRPr="00BE51B0" w:rsidRDefault="00BE51B0" w:rsidP="00BE51B0">
      <w:pPr>
        <w:spacing w:after="0" w:line="240" w:lineRule="auto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noProof/>
          <w:sz w:val="24"/>
          <w:szCs w:val="24"/>
          <w:lang w:eastAsia="ru-RU"/>
        </w:rPr>
        <w:drawing>
          <wp:inline distT="0" distB="0" distL="0" distR="0" wp14:anchorId="467E005F" wp14:editId="6AE122F0">
            <wp:extent cx="3343275" cy="1880592"/>
            <wp:effectExtent l="0" t="0" r="0" b="5715"/>
            <wp:docPr id="12" name="Рисунок 12" descr="Приседания с импульсом – 10 секун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Приседания с импульсом – 10 секунд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2" cy="1889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1B0" w:rsidRPr="00BE51B0" w:rsidRDefault="00BE51B0" w:rsidP="00BE51B0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  <w:t>Приседания с импульсом – 10 секунд</w:t>
      </w:r>
    </w:p>
    <w:p w:rsidR="00BE51B0" w:rsidRPr="00BE51B0" w:rsidRDefault="00BE51B0" w:rsidP="00BE51B0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noProof/>
          <w:color w:val="30303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5A0636A4" wp14:editId="3B6B0952">
                <wp:extent cx="304800" cy="304800"/>
                <wp:effectExtent l="0" t="0" r="0" b="0"/>
                <wp:docPr id="472" name="AutoShape 14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9323DE1" id="AutoShape 14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DDt4gIAAAIGAAAOAAAAZHJzL2Uyb0RvYy54bWysVMlu2zAQvRfoPxC8y1pCLxIiB4llFQXS&#10;NkDaD6AlyiIikSpJW3aC/nuHlO3YyaVoqwMxnKHebG/m+mbXNmjLlOZSpDgcBRgxUciSi3WKf3zP&#10;vRlG2lBR0kYKluI90/hm/vHDdd8lLJK1bEqmEIAInfRdimtjusT3dVGzluqR7JgAYyVVSw1c1dov&#10;Fe0BvW38KAgmfi9V2SlZMK1Bmw1GPHf4VcUK862qNDOoSTHEZtyp3Lmypz+/psla0a7mxSEM+hdR&#10;tJQLcHqCyqihaKP4O6iWF0pqWZlRIVtfVhUvmMsBsgmDN9k81rRjLhcoju5OZdL/D7b4un1QiJcp&#10;JtMII0FbaNLtxkjnG4UEo5LpAipmO6OhNStZ7nUnlaHNSG38Tafocy2Y4Hvqg9hy8US9jilWekaB&#10;Wsntk9z7ttI9AIDDx+5B2Vrp7l4WTxoJuaipWLNb3UG/gEUQx1GllOxrRktIObQQ/gWGvWhAQ6v+&#10;iywhcgqRuz7sKtVaH1BhtHPt3p/azXYGFaC8CsgsAFIUYDrI1gNNjj93SptPTLbICilWEJ0Dp9t7&#10;bYanxyfWl5A5bxrQ06QRFwrAHDTgGn61NhuEI8hLHMTL2XJGPBJNlh4Jssy7zRfEm+ThdJxdZYtF&#10;Fv6yfkOS1LwsmbBujmQNyZ+R4TA2A81OdNWy4aWFsyFptV4tGoW2FIYld58rOVhen/mXYbh6QS5v&#10;UgojEtxFsZdPZlOP5GTsxdNg5gVhfBdPAhKTLL9M6Z4L9u8poT7F8Tgauy6dBf0mt8B973OjScsN&#10;rKOGtykGasBnH9HEMnApSicbyptBPiuFDf+1FNDuY6MdXy1FB/bb4QG6Kgl0AubB4gShluoZox6W&#10;UIr1zw1VDKPmswDKxyEhdmu5CxlPI7ioc8vq3EJFAVApNhgN4sIMmw5mlK9r8BS6wghpB7zijsJ2&#10;hIaoDsMFi8ZlcliKdpOd392r19U9/w0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A4MDDt4gIAAAIGAAAOAAAAAAAAAAAAAAAAAC4C&#10;AABkcnMvZTJvRG9jLnhtbFBLAQItABQABgAIAAAAIQBMoOks2AAAAAMBAAAPAAAAAAAAAAAAAAAA&#10;ADw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</w:p>
    <w:p w:rsidR="00BE51B0" w:rsidRPr="00BE51B0" w:rsidRDefault="00BE51B0" w:rsidP="00BE51B0">
      <w:pPr>
        <w:numPr>
          <w:ilvl w:val="0"/>
          <w:numId w:val="7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После того, как вы сделали 15 приседаний, сделайте короткие движения в положении приседания в течение 10 секунд.</w:t>
      </w:r>
    </w:p>
    <w:p w:rsidR="00BE51B0" w:rsidRPr="00BE51B0" w:rsidRDefault="00BE51B0" w:rsidP="00BE51B0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lastRenderedPageBreak/>
        <w:t>Упражнение позволяет проработать те же мышцы немного по-другому. Увеличивая темп, можно ускорить частоту сердечных сокращений. Не забывайте держать спину ровной (без изгибов и закруглений) и поднимать грудь прямо.</w:t>
      </w:r>
    </w:p>
    <w:p w:rsidR="00BE51B0" w:rsidRPr="00BE51B0" w:rsidRDefault="00BE51B0" w:rsidP="00BE51B0">
      <w:pPr>
        <w:rPr>
          <w:rFonts w:ascii="Times New Roman" w:eastAsia="Calibri" w:hAnsi="Times New Roman" w:cs="Times New Roman"/>
          <w:i/>
          <w:sz w:val="32"/>
          <w:szCs w:val="32"/>
        </w:rPr>
      </w:pPr>
    </w:p>
    <w:p w:rsidR="00BE51B0" w:rsidRPr="00BE51B0" w:rsidRDefault="00BE51B0" w:rsidP="00BE51B0">
      <w:pPr>
        <w:rPr>
          <w:rFonts w:ascii="Times New Roman" w:eastAsia="Calibri" w:hAnsi="Times New Roman" w:cs="Times New Roman"/>
          <w:i/>
          <w:sz w:val="32"/>
          <w:szCs w:val="32"/>
        </w:rPr>
      </w:pPr>
    </w:p>
    <w:p w:rsidR="00BE51B0" w:rsidRPr="00BE51B0" w:rsidRDefault="00BE51B0" w:rsidP="00BE51B0">
      <w:pPr>
        <w:rPr>
          <w:rFonts w:ascii="Times New Roman" w:eastAsia="Calibri" w:hAnsi="Times New Roman" w:cs="Times New Roman"/>
          <w:i/>
          <w:sz w:val="32"/>
          <w:szCs w:val="32"/>
        </w:rPr>
      </w:pPr>
    </w:p>
    <w:p w:rsidR="00BE51B0" w:rsidRPr="00BE51B0" w:rsidRDefault="00BE51B0" w:rsidP="00BE51B0">
      <w:pPr>
        <w:rPr>
          <w:rFonts w:ascii="Times New Roman" w:eastAsia="Calibri" w:hAnsi="Times New Roman" w:cs="Times New Roman"/>
          <w:i/>
          <w:sz w:val="32"/>
          <w:szCs w:val="32"/>
        </w:rPr>
      </w:pPr>
    </w:p>
    <w:p w:rsidR="00BE51B0" w:rsidRPr="00BE51B0" w:rsidRDefault="00BE51B0" w:rsidP="00BE51B0">
      <w:pPr>
        <w:rPr>
          <w:rFonts w:ascii="Times New Roman" w:eastAsia="Calibri" w:hAnsi="Times New Roman" w:cs="Times New Roman"/>
          <w:i/>
          <w:sz w:val="32"/>
          <w:szCs w:val="32"/>
        </w:rPr>
      </w:pPr>
    </w:p>
    <w:p w:rsidR="00BE51B0" w:rsidRPr="00BE51B0" w:rsidRDefault="00BE51B0" w:rsidP="00BE51B0">
      <w:pPr>
        <w:rPr>
          <w:rFonts w:ascii="Times New Roman" w:eastAsia="Calibri" w:hAnsi="Times New Roman" w:cs="Times New Roman"/>
          <w:i/>
          <w:sz w:val="32"/>
          <w:szCs w:val="32"/>
        </w:rPr>
      </w:pPr>
    </w:p>
    <w:p w:rsidR="00BE51B0" w:rsidRPr="00BE51B0" w:rsidRDefault="00BE51B0" w:rsidP="00BE51B0">
      <w:pPr>
        <w:rPr>
          <w:rFonts w:ascii="Times New Roman" w:eastAsia="Calibri" w:hAnsi="Times New Roman" w:cs="Times New Roman"/>
          <w:i/>
          <w:sz w:val="32"/>
          <w:szCs w:val="32"/>
        </w:rPr>
      </w:pPr>
    </w:p>
    <w:p w:rsidR="00BE51B0" w:rsidRPr="00BE51B0" w:rsidRDefault="00BE51B0" w:rsidP="00BE51B0">
      <w:pPr>
        <w:rPr>
          <w:rFonts w:ascii="Times New Roman" w:eastAsia="Calibri" w:hAnsi="Times New Roman" w:cs="Times New Roman"/>
          <w:i/>
          <w:sz w:val="32"/>
          <w:szCs w:val="32"/>
        </w:rPr>
      </w:pPr>
    </w:p>
    <w:p w:rsidR="00BE51B0" w:rsidRPr="00BE51B0" w:rsidRDefault="00BE51B0" w:rsidP="00BE51B0">
      <w:pPr>
        <w:rPr>
          <w:rFonts w:ascii="Times New Roman" w:eastAsia="Calibri" w:hAnsi="Times New Roman" w:cs="Times New Roman"/>
          <w:i/>
          <w:sz w:val="32"/>
          <w:szCs w:val="32"/>
        </w:rPr>
      </w:pPr>
    </w:p>
    <w:p w:rsidR="00BE51B0" w:rsidRPr="00BE51B0" w:rsidRDefault="00BE51B0" w:rsidP="00BE51B0">
      <w:pPr>
        <w:rPr>
          <w:rFonts w:ascii="Times New Roman" w:eastAsia="Calibri" w:hAnsi="Times New Roman" w:cs="Times New Roman"/>
          <w:i/>
          <w:sz w:val="32"/>
          <w:szCs w:val="32"/>
        </w:rPr>
      </w:pPr>
    </w:p>
    <w:p w:rsidR="00BE51B0" w:rsidRPr="00BE51B0" w:rsidRDefault="00BE51B0" w:rsidP="00BE51B0">
      <w:pPr>
        <w:rPr>
          <w:rFonts w:ascii="Times New Roman" w:eastAsia="Calibri" w:hAnsi="Times New Roman" w:cs="Times New Roman"/>
          <w:i/>
          <w:sz w:val="32"/>
          <w:szCs w:val="32"/>
        </w:rPr>
      </w:pPr>
    </w:p>
    <w:p w:rsidR="00BE51B0" w:rsidRPr="00BE51B0" w:rsidRDefault="00BE51B0" w:rsidP="00BE51B0">
      <w:pPr>
        <w:rPr>
          <w:rFonts w:ascii="Times New Roman" w:eastAsia="Calibri" w:hAnsi="Times New Roman" w:cs="Times New Roman"/>
          <w:i/>
          <w:sz w:val="32"/>
          <w:szCs w:val="32"/>
        </w:rPr>
      </w:pPr>
    </w:p>
    <w:p w:rsidR="00BE51B0" w:rsidRPr="00BE51B0" w:rsidRDefault="00BE51B0" w:rsidP="00BE51B0">
      <w:pPr>
        <w:rPr>
          <w:rFonts w:ascii="Times New Roman" w:eastAsia="Calibri" w:hAnsi="Times New Roman" w:cs="Times New Roman"/>
          <w:i/>
          <w:sz w:val="32"/>
          <w:szCs w:val="32"/>
        </w:rPr>
      </w:pPr>
    </w:p>
    <w:p w:rsidR="00BE51B0" w:rsidRPr="00BE51B0" w:rsidRDefault="00BE51B0" w:rsidP="00BE51B0">
      <w:pPr>
        <w:rPr>
          <w:rFonts w:ascii="Times New Roman" w:eastAsia="Calibri" w:hAnsi="Times New Roman" w:cs="Times New Roman"/>
          <w:i/>
          <w:sz w:val="32"/>
          <w:szCs w:val="32"/>
        </w:rPr>
      </w:pPr>
    </w:p>
    <w:p w:rsidR="00BE51B0" w:rsidRPr="00BE51B0" w:rsidRDefault="00BE51B0" w:rsidP="00BE51B0">
      <w:pPr>
        <w:rPr>
          <w:rFonts w:ascii="Times New Roman" w:eastAsia="Calibri" w:hAnsi="Times New Roman" w:cs="Times New Roman"/>
          <w:i/>
          <w:sz w:val="32"/>
          <w:szCs w:val="32"/>
        </w:rPr>
      </w:pPr>
    </w:p>
    <w:p w:rsidR="00BE51B0" w:rsidRPr="00BE51B0" w:rsidRDefault="00BE51B0" w:rsidP="00BE51B0">
      <w:pPr>
        <w:rPr>
          <w:rFonts w:ascii="Times New Roman" w:eastAsia="Calibri" w:hAnsi="Times New Roman" w:cs="Times New Roman"/>
          <w:i/>
          <w:sz w:val="32"/>
          <w:szCs w:val="32"/>
        </w:rPr>
      </w:pPr>
    </w:p>
    <w:p w:rsidR="00BE51B0" w:rsidRPr="00BE51B0" w:rsidRDefault="00BE51B0" w:rsidP="00BE51B0">
      <w:pPr>
        <w:rPr>
          <w:rFonts w:ascii="Times New Roman" w:eastAsia="Calibri" w:hAnsi="Times New Roman" w:cs="Times New Roman"/>
          <w:i/>
          <w:sz w:val="32"/>
          <w:szCs w:val="32"/>
        </w:rPr>
      </w:pPr>
    </w:p>
    <w:p w:rsidR="00BE51B0" w:rsidRPr="00BE51B0" w:rsidRDefault="00BE51B0" w:rsidP="00BE51B0">
      <w:pPr>
        <w:rPr>
          <w:rFonts w:ascii="Times New Roman" w:eastAsia="Calibri" w:hAnsi="Times New Roman" w:cs="Times New Roman"/>
          <w:i/>
          <w:sz w:val="32"/>
          <w:szCs w:val="32"/>
        </w:rPr>
      </w:pPr>
    </w:p>
    <w:p w:rsidR="00BE51B0" w:rsidRPr="00BE51B0" w:rsidRDefault="00BE51B0" w:rsidP="00BE51B0">
      <w:pPr>
        <w:rPr>
          <w:rFonts w:ascii="Times New Roman" w:eastAsia="Calibri" w:hAnsi="Times New Roman" w:cs="Times New Roman"/>
          <w:i/>
          <w:sz w:val="32"/>
          <w:szCs w:val="32"/>
        </w:rPr>
      </w:pPr>
    </w:p>
    <w:p w:rsidR="00BE51B0" w:rsidRPr="00BE51B0" w:rsidRDefault="00BE51B0" w:rsidP="00BE51B0">
      <w:pPr>
        <w:rPr>
          <w:rFonts w:ascii="Times New Roman" w:eastAsia="Calibri" w:hAnsi="Times New Roman" w:cs="Times New Roman"/>
          <w:i/>
          <w:sz w:val="32"/>
          <w:szCs w:val="32"/>
        </w:rPr>
      </w:pPr>
    </w:p>
    <w:p w:rsidR="00BE51B0" w:rsidRPr="00BE51B0" w:rsidRDefault="00BE51B0" w:rsidP="00BE51B0">
      <w:pPr>
        <w:rPr>
          <w:rFonts w:ascii="Times New Roman" w:eastAsia="Calibri" w:hAnsi="Times New Roman" w:cs="Times New Roman"/>
          <w:i/>
          <w:sz w:val="32"/>
          <w:szCs w:val="32"/>
        </w:rPr>
      </w:pPr>
    </w:p>
    <w:p w:rsidR="00BE51B0" w:rsidRPr="00BE51B0" w:rsidRDefault="00BE51B0" w:rsidP="00BE51B0">
      <w:pPr>
        <w:rPr>
          <w:rFonts w:ascii="Times New Roman" w:eastAsia="Calibri" w:hAnsi="Times New Roman" w:cs="Times New Roman"/>
          <w:i/>
          <w:sz w:val="32"/>
          <w:szCs w:val="32"/>
        </w:rPr>
      </w:pPr>
    </w:p>
    <w:p w:rsidR="00BE51B0" w:rsidRPr="00BE51B0" w:rsidRDefault="00BE51B0" w:rsidP="00BE51B0">
      <w:pPr>
        <w:rPr>
          <w:rFonts w:ascii="Times New Roman" w:eastAsia="Calibri" w:hAnsi="Times New Roman" w:cs="Times New Roman"/>
          <w:i/>
          <w:sz w:val="32"/>
          <w:szCs w:val="32"/>
        </w:rPr>
      </w:pPr>
    </w:p>
    <w:p w:rsidR="00BE51B0" w:rsidRPr="00BE51B0" w:rsidRDefault="00BE51B0" w:rsidP="00BE51B0">
      <w:pPr>
        <w:rPr>
          <w:rFonts w:ascii="Times New Roman" w:eastAsia="Calibri" w:hAnsi="Times New Roman" w:cs="Times New Roman"/>
          <w:i/>
          <w:sz w:val="32"/>
          <w:szCs w:val="32"/>
        </w:rPr>
      </w:pPr>
    </w:p>
    <w:p w:rsidR="00BE51B0" w:rsidRPr="00BE51B0" w:rsidRDefault="00BE51B0" w:rsidP="00BE51B0">
      <w:pPr>
        <w:ind w:left="360"/>
        <w:contextualSpacing/>
        <w:rPr>
          <w:rFonts w:ascii="PT Astra Serif" w:eastAsia="Calibri" w:hAnsi="PT Astra Serif" w:cs="Times New Roman"/>
          <w:b/>
          <w:i/>
          <w:sz w:val="32"/>
          <w:szCs w:val="32"/>
        </w:rPr>
      </w:pPr>
      <w:r w:rsidRPr="00BE51B0">
        <w:rPr>
          <w:rFonts w:ascii="PT Astra Serif" w:eastAsia="Calibri" w:hAnsi="PT Astra Serif" w:cs="Times New Roman"/>
          <w:b/>
          <w:i/>
          <w:sz w:val="32"/>
          <w:szCs w:val="32"/>
        </w:rPr>
        <w:lastRenderedPageBreak/>
        <w:t xml:space="preserve">2.Основная часть. </w:t>
      </w:r>
    </w:p>
    <w:p w:rsidR="00BE51B0" w:rsidRPr="00BE51B0" w:rsidRDefault="00BE51B0" w:rsidP="00BE51B0">
      <w:pPr>
        <w:rPr>
          <w:rFonts w:ascii="PT Astra Serif" w:eastAsia="Calibri" w:hAnsi="PT Astra Serif" w:cs="Times New Roman"/>
          <w:i/>
          <w:sz w:val="28"/>
          <w:szCs w:val="28"/>
          <w:u w:val="single"/>
        </w:rPr>
      </w:pPr>
      <w:r w:rsidRPr="00BE51B0">
        <w:rPr>
          <w:rFonts w:ascii="PT Astra Serif" w:eastAsia="Calibri" w:hAnsi="PT Astra Serif" w:cs="Times New Roman"/>
          <w:i/>
          <w:sz w:val="28"/>
          <w:szCs w:val="28"/>
          <w:u w:val="single"/>
        </w:rPr>
        <w:t>Работа над техникой ударов руками. (30мин)</w:t>
      </w:r>
    </w:p>
    <w:p w:rsidR="00BE51B0" w:rsidRPr="00BE51B0" w:rsidRDefault="00BE51B0" w:rsidP="00BE51B0">
      <w:pPr>
        <w:spacing w:after="375" w:line="240" w:lineRule="auto"/>
        <w:textAlignment w:val="baseline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BE51B0">
        <w:rPr>
          <w:rFonts w:ascii="&amp;quot" w:eastAsia="Times New Roman" w:hAnsi="&amp;quot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4515D2B" wp14:editId="106FEDF3">
            <wp:extent cx="3286125" cy="1971675"/>
            <wp:effectExtent l="0" t="0" r="9525" b="9525"/>
            <wp:docPr id="13" name="Рисунок 13" descr="Удар в бокс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Удар в боксе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1B0" w:rsidRPr="00BE51B0" w:rsidRDefault="00BE51B0" w:rsidP="00BE51B0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Если хотите проводить тренировки в домашних условиях, чтобы стать похожим на короля ринга внешне, развить мускулатуру, как у чемпиона по боксу, а не по бодибилдингу, не советуем делать только силовые упражнения для боксеров, пренебрегая техникой. Выполняйте всю тренировочную программу бойца, укрепляя тело и дух.</w:t>
      </w:r>
    </w:p>
    <w:p w:rsidR="00BE51B0" w:rsidRPr="00BE51B0" w:rsidRDefault="00BE51B0" w:rsidP="00BE51B0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Первые и последующие тренировки по боксу непременно включают отработку:</w:t>
      </w:r>
    </w:p>
    <w:p w:rsidR="00BE51B0" w:rsidRPr="00BE51B0" w:rsidRDefault="00BE51B0" w:rsidP="00BE51B0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правильных ударов;</w:t>
      </w:r>
    </w:p>
    <w:p w:rsidR="00BE51B0" w:rsidRPr="00BE51B0" w:rsidRDefault="00BE51B0" w:rsidP="00BE51B0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различных комбинаций;</w:t>
      </w:r>
    </w:p>
    <w:p w:rsidR="00BE51B0" w:rsidRPr="00BE51B0" w:rsidRDefault="00BE51B0" w:rsidP="00BE51B0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защитных движений — уходов, уклонов, нырков, блоков.</w:t>
      </w:r>
    </w:p>
    <w:p w:rsidR="00BE51B0" w:rsidRPr="00BE51B0" w:rsidRDefault="00BE51B0" w:rsidP="00BE51B0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Пять ударов, лежащих в основе бокса:</w:t>
      </w:r>
    </w:p>
    <w:p w:rsidR="00BE51B0" w:rsidRPr="00BE51B0" w:rsidRDefault="00BE51B0" w:rsidP="00BE51B0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proofErr w:type="spellStart"/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Джеб</w:t>
      </w:r>
      <w:proofErr w:type="spellEnd"/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 — прямой удар передней рукой. Локоть полностью разгибается, сжатый кулак поворачивается ладонью вниз.</w:t>
      </w:r>
    </w:p>
    <w:p w:rsidR="00BE51B0" w:rsidRPr="00BE51B0" w:rsidRDefault="00BE51B0" w:rsidP="00BE51B0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Кросс — прямой удар дальней рукой.</w:t>
      </w:r>
    </w:p>
    <w:p w:rsidR="00BE51B0" w:rsidRPr="00BE51B0" w:rsidRDefault="00BE51B0" w:rsidP="00BE51B0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Хук — боковой удар рукой, согнутой в локте. Наносится только на ближней или средней дистанции.</w:t>
      </w:r>
    </w:p>
    <w:p w:rsidR="00BE51B0" w:rsidRPr="00BE51B0" w:rsidRDefault="00BE51B0" w:rsidP="00BE51B0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Свинг — боковой удар распрямленной рукой в дальнем бою.</w:t>
      </w:r>
    </w:p>
    <w:p w:rsidR="00BE51B0" w:rsidRPr="00BE51B0" w:rsidRDefault="00BE51B0" w:rsidP="00BE51B0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Апперкот — удар </w:t>
      </w:r>
      <w:proofErr w:type="gramStart"/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снизу вверх</w:t>
      </w:r>
      <w:proofErr w:type="gramEnd"/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 в ближнем бою.</w:t>
      </w:r>
    </w:p>
    <w:p w:rsidR="00BE51B0" w:rsidRPr="00BE51B0" w:rsidRDefault="00BE51B0" w:rsidP="00BE51B0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noProof/>
          <w:color w:val="000000"/>
          <w:sz w:val="24"/>
          <w:szCs w:val="24"/>
          <w:lang w:eastAsia="ru-RU"/>
        </w:rPr>
        <w:drawing>
          <wp:inline distT="0" distB="0" distL="0" distR="0" wp14:anchorId="31084704" wp14:editId="25991FB9">
            <wp:extent cx="3603625" cy="2162175"/>
            <wp:effectExtent l="0" t="0" r="0" b="9525"/>
            <wp:docPr id="14" name="Рисунок 14" descr="Вид удара в бокс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ид удара в боксе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362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1B0" w:rsidRPr="00BE51B0" w:rsidRDefault="00BE51B0" w:rsidP="00BE51B0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</w:p>
    <w:p w:rsidR="00BE51B0" w:rsidRPr="00BE51B0" w:rsidRDefault="00BE51B0" w:rsidP="00BE51B0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lastRenderedPageBreak/>
        <w:t>Лучшие комбинации ударов:</w:t>
      </w:r>
    </w:p>
    <w:p w:rsidR="00BE51B0" w:rsidRPr="00BE51B0" w:rsidRDefault="00BE51B0" w:rsidP="00BE51B0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двойной удар — </w:t>
      </w:r>
      <w:proofErr w:type="spellStart"/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джеб</w:t>
      </w:r>
      <w:proofErr w:type="spellEnd"/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 левой, кросс правой (здесь и далее – для левшей наоборот);</w:t>
      </w:r>
    </w:p>
    <w:p w:rsidR="00BE51B0" w:rsidRPr="00BE51B0" w:rsidRDefault="00BE51B0" w:rsidP="00BE51B0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два </w:t>
      </w:r>
      <w:proofErr w:type="spellStart"/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джеба</w:t>
      </w:r>
      <w:proofErr w:type="spellEnd"/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 левой, кросс правой;</w:t>
      </w:r>
    </w:p>
    <w:p w:rsidR="00BE51B0" w:rsidRPr="00BE51B0" w:rsidRDefault="00BE51B0" w:rsidP="00BE51B0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proofErr w:type="spellStart"/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джеб</w:t>
      </w:r>
      <w:proofErr w:type="spellEnd"/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 левой, свинг правой;</w:t>
      </w:r>
    </w:p>
    <w:p w:rsidR="00BE51B0" w:rsidRPr="00BE51B0" w:rsidRDefault="00BE51B0" w:rsidP="00BE51B0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апперкот левой, хук правой;</w:t>
      </w:r>
    </w:p>
    <w:p w:rsidR="00BE51B0" w:rsidRPr="00BE51B0" w:rsidRDefault="00BE51B0" w:rsidP="00BE51B0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апперкот правой, хук левой.</w:t>
      </w:r>
    </w:p>
    <w:p w:rsidR="00BE51B0" w:rsidRPr="00BE51B0" w:rsidRDefault="00BE51B0" w:rsidP="00BE51B0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Начинайте с отработки отдельных ударов, затем добавляйте к ним комбинации, но не раньше третьей недели занятий.</w:t>
      </w:r>
    </w:p>
    <w:p w:rsidR="00BE51B0" w:rsidRPr="00BE51B0" w:rsidRDefault="00BE51B0" w:rsidP="00BE51B0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Примерная программа упражнений на технику без спарринг-партнера на начальном этапе тренировок:</w:t>
      </w:r>
    </w:p>
    <w:p w:rsidR="00BE51B0" w:rsidRPr="00BE51B0" w:rsidRDefault="00BE51B0" w:rsidP="00BE51B0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proofErr w:type="spellStart"/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джебы</w:t>
      </w:r>
      <w:proofErr w:type="spellEnd"/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 из фронтальной стойки (ФС) — ноги на ширине плеч, колени слегка согнуты, кулаки возле груди;</w:t>
      </w:r>
    </w:p>
    <w:p w:rsidR="00BE51B0" w:rsidRPr="00BE51B0" w:rsidRDefault="00BE51B0" w:rsidP="00BE51B0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уклоны из своей стойки (СС) — более слабые нога и рука вынесены вперед, вторая защищает челюсть, сильная рука на уровне груди;</w:t>
      </w:r>
    </w:p>
    <w:p w:rsidR="00BE51B0" w:rsidRPr="00BE51B0" w:rsidRDefault="00BE51B0" w:rsidP="00BE51B0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кроссы из СС;</w:t>
      </w:r>
    </w:p>
    <w:p w:rsidR="00BE51B0" w:rsidRPr="00BE51B0" w:rsidRDefault="00BE51B0" w:rsidP="00BE51B0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нырки из СС;</w:t>
      </w:r>
    </w:p>
    <w:p w:rsidR="00BE51B0" w:rsidRPr="00BE51B0" w:rsidRDefault="00BE51B0" w:rsidP="00BE51B0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хуки из ФС;</w:t>
      </w:r>
    </w:p>
    <w:p w:rsidR="00BE51B0" w:rsidRPr="00BE51B0" w:rsidRDefault="00BE51B0" w:rsidP="00BE51B0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блоки из СС;</w:t>
      </w:r>
    </w:p>
    <w:p w:rsidR="00BE51B0" w:rsidRPr="00BE51B0" w:rsidRDefault="00BE51B0" w:rsidP="00BE51B0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апперкоты из ФС.</w:t>
      </w:r>
    </w:p>
    <w:p w:rsidR="00BE51B0" w:rsidRPr="00BE51B0" w:rsidRDefault="00BE51B0" w:rsidP="00BE51B0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noProof/>
          <w:color w:val="000000"/>
          <w:sz w:val="24"/>
          <w:szCs w:val="24"/>
          <w:lang w:eastAsia="ru-RU"/>
        </w:rPr>
        <w:drawing>
          <wp:inline distT="0" distB="0" distL="0" distR="0" wp14:anchorId="7E62C9AE" wp14:editId="2EE0115F">
            <wp:extent cx="3968750" cy="2381250"/>
            <wp:effectExtent l="0" t="0" r="0" b="0"/>
            <wp:docPr id="15" name="Рисунок 15" descr="Упражнения в бокс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Упражнения в боксе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75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1B0" w:rsidRPr="00BE51B0" w:rsidRDefault="00BE51B0" w:rsidP="00BE51B0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Каждое упражнение делать по одному раунду длительностью 3 минуты (если тяжело — 2 мин.).</w:t>
      </w:r>
    </w:p>
    <w:p w:rsidR="00BE51B0" w:rsidRPr="00BE51B0" w:rsidRDefault="00BE51B0" w:rsidP="00BE51B0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Освоив эти азы техники, продолжайте тренировать правильные движения и реакцию с освоением передвижений по рингу (или другому полю боя).</w:t>
      </w:r>
    </w:p>
    <w:p w:rsidR="00BE51B0" w:rsidRPr="00BE51B0" w:rsidRDefault="00BE51B0" w:rsidP="00BE51B0">
      <w:pPr>
        <w:spacing w:after="375" w:line="240" w:lineRule="auto"/>
        <w:textAlignment w:val="baseline"/>
        <w:rPr>
          <w:rFonts w:ascii="PT Astra Serif" w:eastAsia="Calibri" w:hAnsi="PT Astra Serif" w:cs="Times New Roman"/>
          <w:i/>
          <w:sz w:val="28"/>
          <w:szCs w:val="28"/>
          <w:u w:val="single"/>
        </w:rPr>
      </w:pPr>
    </w:p>
    <w:p w:rsidR="00BE51B0" w:rsidRPr="00BE51B0" w:rsidRDefault="00BE51B0" w:rsidP="00BE51B0">
      <w:pPr>
        <w:spacing w:after="375" w:line="240" w:lineRule="auto"/>
        <w:textAlignment w:val="baseline"/>
        <w:rPr>
          <w:rFonts w:ascii="PT Astra Serif" w:eastAsia="Calibri" w:hAnsi="PT Astra Serif" w:cs="Times New Roman"/>
          <w:i/>
          <w:sz w:val="28"/>
          <w:szCs w:val="28"/>
          <w:u w:val="single"/>
        </w:rPr>
      </w:pPr>
    </w:p>
    <w:p w:rsidR="00BE51B0" w:rsidRPr="00BE51B0" w:rsidRDefault="00BE51B0" w:rsidP="00BE51B0">
      <w:pPr>
        <w:spacing w:after="375" w:line="240" w:lineRule="auto"/>
        <w:textAlignment w:val="baseline"/>
        <w:rPr>
          <w:rFonts w:ascii="PT Astra Serif" w:eastAsia="Calibri" w:hAnsi="PT Astra Serif" w:cs="Times New Roman"/>
          <w:i/>
          <w:sz w:val="28"/>
          <w:szCs w:val="28"/>
          <w:u w:val="single"/>
        </w:rPr>
      </w:pPr>
    </w:p>
    <w:p w:rsidR="00BE51B0" w:rsidRPr="00BE51B0" w:rsidRDefault="00BE51B0" w:rsidP="00BE51B0">
      <w:pPr>
        <w:spacing w:after="375" w:line="240" w:lineRule="auto"/>
        <w:textAlignment w:val="baseline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BE51B0">
        <w:rPr>
          <w:rFonts w:ascii="PT Astra Serif" w:eastAsia="Calibri" w:hAnsi="PT Astra Serif" w:cs="Times New Roman"/>
          <w:i/>
          <w:sz w:val="28"/>
          <w:szCs w:val="28"/>
          <w:u w:val="single"/>
        </w:rPr>
        <w:lastRenderedPageBreak/>
        <w:t>Освоение передвижений. (20</w:t>
      </w:r>
      <w:proofErr w:type="gramStart"/>
      <w:r w:rsidRPr="00BE51B0">
        <w:rPr>
          <w:rFonts w:ascii="PT Astra Serif" w:eastAsia="Calibri" w:hAnsi="PT Astra Serif" w:cs="Times New Roman"/>
          <w:i/>
          <w:sz w:val="28"/>
          <w:szCs w:val="28"/>
          <w:u w:val="single"/>
        </w:rPr>
        <w:t>мин</w:t>
      </w:r>
      <w:r w:rsidRPr="00BE51B0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 </w:t>
      </w:r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</w:t>
      </w:r>
      <w:proofErr w:type="gramEnd"/>
    </w:p>
    <w:p w:rsidR="00BE51B0" w:rsidRPr="00BE51B0" w:rsidRDefault="00BE51B0" w:rsidP="00BE51B0">
      <w:pPr>
        <w:spacing w:after="375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BE51B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Отработка техники и скорости передвижений столь же необходима в боксе, сколь тренировка мощных и резких ударов, иначе вместо бойца на ринге оказывается манекен, которого быстрый соперник отлупит, не позволив ответить.</w:t>
      </w:r>
    </w:p>
    <w:p w:rsidR="00BE51B0" w:rsidRPr="00BE51B0" w:rsidRDefault="00BE51B0" w:rsidP="00BE51B0">
      <w:pPr>
        <w:spacing w:after="375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BE51B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Так что с первых дней, даже при тренировке в домашних условиях, для боксера важно освоить:</w:t>
      </w:r>
    </w:p>
    <w:p w:rsidR="00BE51B0" w:rsidRPr="00BE51B0" w:rsidRDefault="00BE51B0" w:rsidP="00BE51B0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BE51B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шаги на носках вперед-назад;</w:t>
      </w:r>
    </w:p>
    <w:p w:rsidR="00BE51B0" w:rsidRPr="00BE51B0" w:rsidRDefault="00BE51B0" w:rsidP="00BE51B0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BE51B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шаги и прыжки влево-вправо, прыжки назад;</w:t>
      </w:r>
    </w:p>
    <w:p w:rsidR="00BE51B0" w:rsidRPr="00BE51B0" w:rsidRDefault="00BE51B0" w:rsidP="00BE51B0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BE51B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уходы в сторону по кругу;</w:t>
      </w:r>
    </w:p>
    <w:p w:rsidR="00BE51B0" w:rsidRPr="00BE51B0" w:rsidRDefault="00BE51B0" w:rsidP="00BE51B0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BE51B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уходы с нырком.</w:t>
      </w:r>
    </w:p>
    <w:p w:rsidR="00BE51B0" w:rsidRPr="00BE51B0" w:rsidRDefault="00BE51B0" w:rsidP="00BE51B0">
      <w:pPr>
        <w:spacing w:after="375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BE51B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Выполняйте быстрые передвижения так долго, как можете. В первые дни и недели будете быстро уставать, но со временем скоростно-силовая выносливость вырастет. Гоните лень и тренируйтесь упорно, заодно получая серьезную </w:t>
      </w:r>
      <w:proofErr w:type="spellStart"/>
      <w:r w:rsidRPr="00BE51B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кардионагрузку</w:t>
      </w:r>
      <w:proofErr w:type="spellEnd"/>
      <w:r w:rsidRPr="00BE51B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, улучшая состояние дыхательной и сердечно-сосудистой системы.</w:t>
      </w:r>
    </w:p>
    <w:p w:rsidR="00BE51B0" w:rsidRPr="00BE51B0" w:rsidRDefault="00BE51B0" w:rsidP="00BE51B0">
      <w:pPr>
        <w:spacing w:after="375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BE51B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Научившись правильно передвигать ноги, включайте в программу обучения тренировки ударов в движении. Учитесь бить и при перемещении вперед, и назад. Отступая с одновременным нанесением ударов, боксер сбивает атаку противника и даже получает шанс сокрушительно контратаковать.</w:t>
      </w:r>
    </w:p>
    <w:p w:rsidR="00BE51B0" w:rsidRPr="00BE51B0" w:rsidRDefault="00BE51B0" w:rsidP="00BE51B0">
      <w:pPr>
        <w:spacing w:after="375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BE51B0">
        <w:rPr>
          <w:rFonts w:ascii="Times New Roman" w:eastAsia="Times New Roman" w:hAnsi="Times New Roman" w:cs="Times New Roman"/>
          <w:i/>
          <w:noProof/>
          <w:color w:val="000000"/>
          <w:sz w:val="24"/>
          <w:szCs w:val="24"/>
          <w:lang w:eastAsia="ru-RU"/>
        </w:rPr>
        <w:drawing>
          <wp:inline distT="0" distB="0" distL="0" distR="0" wp14:anchorId="65073869" wp14:editId="610BF83F">
            <wp:extent cx="3571875" cy="2143125"/>
            <wp:effectExtent l="0" t="0" r="9525" b="9525"/>
            <wp:docPr id="16" name="Рисунок 16" descr="Занятие боксера до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Занятие боксера дома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1B0" w:rsidRPr="00BE51B0" w:rsidRDefault="00BE51B0" w:rsidP="00BE51B0">
      <w:pPr>
        <w:spacing w:after="375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BE51B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Эффективно тренироваться, выполняя </w:t>
      </w:r>
      <w:proofErr w:type="spellStart"/>
      <w:r w:rsidRPr="00BE51B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кардиоупражнения</w:t>
      </w:r>
      <w:proofErr w:type="spellEnd"/>
      <w:r w:rsidRPr="00BE51B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 одновременно нагружая мышцы, помогает круговая тренировка, полезная и для занимающихся боксом.</w:t>
      </w:r>
    </w:p>
    <w:p w:rsidR="00BE51B0" w:rsidRPr="00BE51B0" w:rsidRDefault="00BE51B0" w:rsidP="00BE51B0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8"/>
          <w:szCs w:val="28"/>
          <w:u w:val="single"/>
          <w:lang w:eastAsia="ru-RU"/>
        </w:rPr>
      </w:pPr>
      <w:r w:rsidRPr="00BE51B0">
        <w:rPr>
          <w:rFonts w:ascii="PT Astra Serif" w:eastAsia="Times New Roman" w:hAnsi="PT Astra Serif" w:cs="Times New Roman"/>
          <w:i/>
          <w:color w:val="000000"/>
          <w:sz w:val="28"/>
          <w:szCs w:val="28"/>
          <w:u w:val="single"/>
          <w:lang w:eastAsia="ru-RU"/>
        </w:rPr>
        <w:t>Круговая тренировка (10мин)</w:t>
      </w:r>
    </w:p>
    <w:p w:rsidR="00BE51B0" w:rsidRPr="00BE51B0" w:rsidRDefault="00BE51B0" w:rsidP="00BE51B0">
      <w:pPr>
        <w:spacing w:after="375" w:line="240" w:lineRule="auto"/>
        <w:ind w:firstLine="708"/>
        <w:jc w:val="both"/>
        <w:textAlignment w:val="baseline"/>
        <w:rPr>
          <w:rFonts w:ascii="&amp;quot" w:eastAsia="Times New Roman" w:hAnsi="&amp;quot" w:cs="Times New Roman"/>
          <w:i/>
          <w:color w:val="000000"/>
          <w:sz w:val="24"/>
          <w:szCs w:val="24"/>
          <w:lang w:eastAsia="ru-RU"/>
        </w:rPr>
      </w:pPr>
      <w:r w:rsidRPr="00BE51B0">
        <w:rPr>
          <w:rFonts w:ascii="&amp;quot" w:eastAsia="Times New Roman" w:hAnsi="&amp;quot" w:cs="Times New Roman"/>
          <w:i/>
          <w:color w:val="000000"/>
          <w:sz w:val="24"/>
          <w:szCs w:val="24"/>
          <w:lang w:eastAsia="ru-RU"/>
        </w:rPr>
        <w:t>Уроки бокса для новичков бесполезны, если не уделять внимание развитию силы мускулов и силовой выносливости. Так что и в специально оборудованных, и в домашних спортзалах, где проходят занятия по боксу, часто можно наблюдать круговые тренировки.</w:t>
      </w:r>
    </w:p>
    <w:p w:rsidR="00BE51B0" w:rsidRPr="00BE51B0" w:rsidRDefault="00BE51B0" w:rsidP="00BE51B0">
      <w:pPr>
        <w:spacing w:after="375" w:line="240" w:lineRule="auto"/>
        <w:jc w:val="both"/>
        <w:textAlignment w:val="baseline"/>
        <w:rPr>
          <w:rFonts w:ascii="&amp;quot" w:eastAsia="Times New Roman" w:hAnsi="&amp;quot" w:cs="Times New Roman"/>
          <w:i/>
          <w:color w:val="000000"/>
          <w:sz w:val="24"/>
          <w:szCs w:val="24"/>
          <w:lang w:eastAsia="ru-RU"/>
        </w:rPr>
      </w:pPr>
      <w:r w:rsidRPr="00BE51B0">
        <w:rPr>
          <w:rFonts w:ascii="&amp;quot" w:eastAsia="Times New Roman" w:hAnsi="&amp;quot" w:cs="Times New Roman"/>
          <w:i/>
          <w:color w:val="000000"/>
          <w:sz w:val="24"/>
          <w:szCs w:val="24"/>
          <w:lang w:eastAsia="ru-RU"/>
        </w:rPr>
        <w:t>Новичкам рекомендуются:</w:t>
      </w:r>
    </w:p>
    <w:p w:rsidR="00BE51B0" w:rsidRPr="00BE51B0" w:rsidRDefault="00BE51B0" w:rsidP="00BE51B0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lastRenderedPageBreak/>
        <w:t>подтягивания;</w:t>
      </w:r>
    </w:p>
    <w:p w:rsidR="00BE51B0" w:rsidRPr="00BE51B0" w:rsidRDefault="00BE51B0" w:rsidP="00BE51B0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подъемы корпуса из положения лежа на спине;</w:t>
      </w:r>
    </w:p>
    <w:p w:rsidR="00BE51B0" w:rsidRPr="00BE51B0" w:rsidRDefault="00BE51B0" w:rsidP="00BE51B0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выпады ногами поочередно вперед и назад;</w:t>
      </w:r>
    </w:p>
    <w:p w:rsidR="00BE51B0" w:rsidRPr="00BE51B0" w:rsidRDefault="00BE51B0" w:rsidP="00BE51B0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отжимания от пола;</w:t>
      </w:r>
    </w:p>
    <w:p w:rsidR="00BE51B0" w:rsidRPr="00BE51B0" w:rsidRDefault="00BE51B0" w:rsidP="00BE51B0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наклоны вперед с гантелями в руках;</w:t>
      </w:r>
    </w:p>
    <w:p w:rsidR="00BE51B0" w:rsidRPr="00BE51B0" w:rsidRDefault="00BE51B0" w:rsidP="00BE51B0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прыжки со скакалкой;</w:t>
      </w:r>
    </w:p>
    <w:p w:rsidR="00BE51B0" w:rsidRPr="00BE51B0" w:rsidRDefault="00BE51B0" w:rsidP="00BE51B0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наклоны в стороны с гантелями в руках.</w:t>
      </w:r>
    </w:p>
    <w:p w:rsidR="00BE51B0" w:rsidRPr="00BE51B0" w:rsidRDefault="00BE51B0" w:rsidP="00BE51B0">
      <w:pPr>
        <w:spacing w:after="375" w:line="240" w:lineRule="auto"/>
        <w:ind w:firstLine="360"/>
        <w:jc w:val="both"/>
        <w:textAlignment w:val="baseline"/>
        <w:rPr>
          <w:rFonts w:ascii="&amp;quot" w:eastAsia="Times New Roman" w:hAnsi="&amp;quot" w:cs="Times New Roman"/>
          <w:i/>
          <w:color w:val="000000"/>
          <w:sz w:val="24"/>
          <w:szCs w:val="24"/>
          <w:u w:val="single"/>
          <w:lang w:eastAsia="ru-RU"/>
        </w:rPr>
      </w:pPr>
      <w:r w:rsidRPr="00BE51B0">
        <w:rPr>
          <w:rFonts w:ascii="&amp;quot" w:eastAsia="Times New Roman" w:hAnsi="&amp;quot" w:cs="Times New Roman"/>
          <w:i/>
          <w:color w:val="000000"/>
          <w:sz w:val="24"/>
          <w:szCs w:val="24"/>
          <w:u w:val="single"/>
          <w:lang w:eastAsia="ru-RU"/>
        </w:rPr>
        <w:t>Все упражнения делаются в один подход, затем отдых 2-3 минуты и выполнение в той же последовательности. Всего 4-5 подходов.</w:t>
      </w:r>
    </w:p>
    <w:p w:rsidR="00BE51B0" w:rsidRPr="00BE51B0" w:rsidRDefault="00BE51B0" w:rsidP="00BE51B0">
      <w:pPr>
        <w:spacing w:after="375" w:line="240" w:lineRule="auto"/>
        <w:ind w:firstLine="360"/>
        <w:jc w:val="both"/>
        <w:textAlignment w:val="baseline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BE51B0">
        <w:rPr>
          <w:rFonts w:ascii="&amp;quot" w:eastAsia="Times New Roman" w:hAnsi="&amp;quot" w:cs="Times New Roman"/>
          <w:i/>
          <w:color w:val="000000"/>
          <w:sz w:val="24"/>
          <w:szCs w:val="24"/>
          <w:lang w:eastAsia="ru-RU"/>
        </w:rPr>
        <w:t xml:space="preserve">Количество повторений каждого упражнения зависит от ваших физических данных, а также доступного веса гантелей или другого отягощения. </w:t>
      </w:r>
    </w:p>
    <w:p w:rsidR="00BE51B0" w:rsidRPr="00BE51B0" w:rsidRDefault="00BE51B0" w:rsidP="00BE51B0">
      <w:pPr>
        <w:shd w:val="clear" w:color="auto" w:fill="FFFFFF"/>
        <w:spacing w:after="450" w:line="240" w:lineRule="auto"/>
        <w:jc w:val="both"/>
        <w:outlineLvl w:val="0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color w:val="000000"/>
          <w:kern w:val="36"/>
          <w:sz w:val="28"/>
          <w:szCs w:val="28"/>
          <w:u w:val="single"/>
          <w:lang w:eastAsia="ru-RU"/>
        </w:rPr>
        <w:t>Упражнения с гантелями для укрепления мышц рук и груди (10</w:t>
      </w:r>
      <w:proofErr w:type="gramStart"/>
      <w:r w:rsidRPr="00BE51B0">
        <w:rPr>
          <w:rFonts w:ascii="PT Astra Serif" w:eastAsia="Times New Roman" w:hAnsi="PT Astra Serif" w:cs="Times New Roman"/>
          <w:i/>
          <w:color w:val="000000"/>
          <w:kern w:val="36"/>
          <w:sz w:val="28"/>
          <w:szCs w:val="28"/>
          <w:u w:val="single"/>
          <w:lang w:eastAsia="ru-RU"/>
        </w:rPr>
        <w:t xml:space="preserve">мин)  </w:t>
      </w:r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Вес</w:t>
      </w:r>
      <w:proofErr w:type="gramEnd"/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 гантелей подбирается индивидуально от 0,5 до 2 кг, так, чтобы можно было выполнить минимум 10 повторений каждого упражнения. Вместо гантелей можно использовать пластиковые бутылки из-под лимонада емкостью 0,5—1,0 литр, наполненные водой.</w:t>
      </w:r>
    </w:p>
    <w:p w:rsidR="00BE51B0" w:rsidRPr="00BE51B0" w:rsidRDefault="00BE51B0" w:rsidP="00BE51B0">
      <w:pPr>
        <w:numPr>
          <w:ilvl w:val="1"/>
          <w:numId w:val="6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proofErr w:type="spellStart"/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И.п</w:t>
      </w:r>
      <w:proofErr w:type="spellEnd"/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.— выпад вперед, одна рука опирается на бедро, рука с гантелью опущена вниз. Тыльная сторона ладони работающей руки направлена вперед (дельтовидная мышца); тыльная сторона ладони работающей руки направлена в сторону (от туловища) (</w:t>
      </w:r>
      <w:r w:rsidRPr="00BE51B0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дельтовидная мышца + трицепс</w:t>
      </w:r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); тыльная сторона ладони работающей руки направлена назад (</w:t>
      </w:r>
      <w:r w:rsidRPr="00BE51B0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трицепс</w:t>
      </w:r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). Выполнять сгибание руки в локте, туловище при этом неподвижно. Повторить 10—30 раз.</w:t>
      </w:r>
    </w:p>
    <w:p w:rsidR="00BE51B0" w:rsidRPr="00BE51B0" w:rsidRDefault="00BE51B0" w:rsidP="00BE51B0">
      <w:pPr>
        <w:numPr>
          <w:ilvl w:val="1"/>
          <w:numId w:val="6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proofErr w:type="spellStart"/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И.п</w:t>
      </w:r>
      <w:proofErr w:type="spellEnd"/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.— выпад вперед, одна рука опирается на бедро, рука с гантелью выпрямлена назад параллельно полу. Сгибать и разгибать руку в локтевом суставе, плечо (расстояние от локтевого до плечевого сустава называется плечом) неподвижно, параллельно полу. Повторить 10-30 раз (</w:t>
      </w:r>
      <w:r w:rsidRPr="00BE51B0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трицепс</w:t>
      </w:r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). </w:t>
      </w:r>
    </w:p>
    <w:p w:rsidR="00BE51B0" w:rsidRPr="00BE51B0" w:rsidRDefault="00BE51B0" w:rsidP="00BE51B0">
      <w:pPr>
        <w:numPr>
          <w:ilvl w:val="1"/>
          <w:numId w:val="6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proofErr w:type="spellStart"/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И.п</w:t>
      </w:r>
      <w:proofErr w:type="spellEnd"/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.— стоя, ноги на ширине плеч, руки разведены в стороны параллельно полу. Тыльная сторона ладоней направлена вверх (</w:t>
      </w:r>
      <w:r w:rsidRPr="00BE51B0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трицепс</w:t>
      </w:r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); тыльная сторона ладоней направлена вниз (</w:t>
      </w:r>
      <w:r w:rsidRPr="00BE51B0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бицепс</w:t>
      </w:r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). Сгибать и разгибать руку в локтевом суставе, плечо неподвижно, параллельно полу. Повторить 10—30 раз.</w:t>
      </w:r>
    </w:p>
    <w:p w:rsidR="00BE51B0" w:rsidRPr="00BE51B0" w:rsidRDefault="00BE51B0" w:rsidP="00BE51B0">
      <w:pPr>
        <w:numPr>
          <w:ilvl w:val="1"/>
          <w:numId w:val="6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proofErr w:type="spellStart"/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И.п</w:t>
      </w:r>
      <w:proofErr w:type="spellEnd"/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.— стоя, ноги на ширине плеч, согнутые руки разведены в стороны, плечи параллельны полу, угол в локте 90 градусов. Не опуская рук вниз, соединить предплечья (расстояние руки от локтевого до лучезапястного сустава называется предплечьем) перед грудью, вернуть руки в исходное положение. Повторить 10—20 раз. (</w:t>
      </w:r>
      <w:r w:rsidRPr="00BE51B0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Бицепс + грудные мышцы</w:t>
      </w:r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). </w:t>
      </w:r>
    </w:p>
    <w:p w:rsidR="00BE51B0" w:rsidRPr="00BE51B0" w:rsidRDefault="00BE51B0" w:rsidP="00BE51B0">
      <w:pPr>
        <w:numPr>
          <w:ilvl w:val="1"/>
          <w:numId w:val="6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proofErr w:type="spellStart"/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И.п</w:t>
      </w:r>
      <w:proofErr w:type="spellEnd"/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.— стоя, ноги на ширине плеч, руки опущены вниз, локти прижаты к туловищу, тыльная сторона ладоней повернута к ногам, плечи расправлены. Сгибать и разгибать руки в локтевом суставе (попеременно или одновременно), спина и плечи неподвижны. Повторить 10—50 раз. (</w:t>
      </w:r>
      <w:r w:rsidRPr="00BE51B0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Бицепс</w:t>
      </w:r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).</w:t>
      </w:r>
    </w:p>
    <w:p w:rsidR="00BE51B0" w:rsidRPr="00BE51B0" w:rsidRDefault="00BE51B0" w:rsidP="00BE51B0">
      <w:pPr>
        <w:numPr>
          <w:ilvl w:val="1"/>
          <w:numId w:val="6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proofErr w:type="spellStart"/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И.п</w:t>
      </w:r>
      <w:proofErr w:type="spellEnd"/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.— стоя, ноги на ширине плеч, руки опущены вниз, тыльная сторона ладоней направлена вперед, плечи расправлены. Поднять прямые руки вперед параллельно с полом, затем медленно опустить вниз. Повторить 10—20 раз. (</w:t>
      </w:r>
      <w:r w:rsidRPr="00BE51B0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Мышцы шеи и верхней части спины, мышцы предплечья</w:t>
      </w:r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).</w:t>
      </w:r>
    </w:p>
    <w:p w:rsidR="00BE51B0" w:rsidRPr="00BE51B0" w:rsidRDefault="00BE51B0" w:rsidP="00BE51B0">
      <w:pPr>
        <w:numPr>
          <w:ilvl w:val="1"/>
          <w:numId w:val="6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proofErr w:type="spellStart"/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И.п</w:t>
      </w:r>
      <w:proofErr w:type="spellEnd"/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.— стоя, ноги на ширине плеч, руки выпрямлены вверх и обхватывают вместе одну или две гантели. Плавно согнуть руки назад, локти направлены вверх, плечо неподвижно; выпрямить </w:t>
      </w:r>
      <w:proofErr w:type="gramStart"/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руки .</w:t>
      </w:r>
      <w:proofErr w:type="gramEnd"/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 Повторить 10—30 раз. (</w:t>
      </w:r>
      <w:r w:rsidRPr="00BE51B0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Трицепс</w:t>
      </w:r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).</w:t>
      </w:r>
    </w:p>
    <w:p w:rsidR="00BE51B0" w:rsidRPr="00BE51B0" w:rsidRDefault="00BE51B0" w:rsidP="00BE51B0">
      <w:pPr>
        <w:numPr>
          <w:ilvl w:val="1"/>
          <w:numId w:val="6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proofErr w:type="spellStart"/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lastRenderedPageBreak/>
        <w:t>И.п</w:t>
      </w:r>
      <w:proofErr w:type="spellEnd"/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.— стоя, ноги на ширине плеч, согнутые руки перед грудью обхватывают одну или две гантели, локти прижаты друг к другу. Не разъединяя локтей, приподнять руки вверх и вернуть в исходное положение. Кисти направлены в потолок. Повторить 10— 15 раз. (</w:t>
      </w:r>
      <w:r w:rsidRPr="00BE51B0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Мышцы груди</w:t>
      </w:r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).</w:t>
      </w:r>
    </w:p>
    <w:p w:rsidR="00BE51B0" w:rsidRPr="00BE51B0" w:rsidRDefault="00BE51B0" w:rsidP="00BE51B0">
      <w:pPr>
        <w:numPr>
          <w:ilvl w:val="1"/>
          <w:numId w:val="6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proofErr w:type="spellStart"/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И.п</w:t>
      </w:r>
      <w:proofErr w:type="spellEnd"/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.— лежа на животе, руки разведены в стороны, немного согнуты в локтях, кулаки направлены вперед. Не изменяя угол сгибания в локте, приподнимать руки вверх, и опускать вниз (на пол не класть). Назад или вперед руки не отводить — движение направлено точно вверх. Повторить 10— 30 раз. (</w:t>
      </w:r>
      <w:r w:rsidRPr="00BE51B0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Мышцы рук, спины, лопаток</w:t>
      </w:r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).</w:t>
      </w:r>
    </w:p>
    <w:p w:rsidR="00BE51B0" w:rsidRPr="00BE51B0" w:rsidRDefault="00BE51B0" w:rsidP="00BE51B0">
      <w:pPr>
        <w:numPr>
          <w:ilvl w:val="1"/>
          <w:numId w:val="6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proofErr w:type="spellStart"/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И.п</w:t>
      </w:r>
      <w:proofErr w:type="spellEnd"/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.— лежа на спине, руки опущены вдоль туловища, тыльная сторона ладоней направлена вверх. Поднять прямые руки вперед и завести вверх за голову, затем вернуть в исходное положение. Повторить 10—20 раз. (</w:t>
      </w:r>
      <w:r w:rsidRPr="00BE51B0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Мышцы рук и груди</w:t>
      </w:r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).</w:t>
      </w:r>
    </w:p>
    <w:p w:rsidR="00BE51B0" w:rsidRPr="00BE51B0" w:rsidRDefault="00BE51B0" w:rsidP="00BE51B0">
      <w:pPr>
        <w:numPr>
          <w:ilvl w:val="1"/>
          <w:numId w:val="6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proofErr w:type="spellStart"/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И.п</w:t>
      </w:r>
      <w:proofErr w:type="spellEnd"/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.— лежа на спине, согнутые руки стоят на локтях на полу. Выпрямить руки вперед, вернуть в исходное положение. Повторить 10—50 раз. (</w:t>
      </w:r>
      <w:r w:rsidRPr="00BE51B0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Бицепс + мышцы груди</w:t>
      </w:r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).</w:t>
      </w:r>
    </w:p>
    <w:p w:rsidR="00BE51B0" w:rsidRPr="00BE51B0" w:rsidRDefault="00BE51B0" w:rsidP="00BE51B0">
      <w:pPr>
        <w:numPr>
          <w:ilvl w:val="1"/>
          <w:numId w:val="6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proofErr w:type="spellStart"/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И.п</w:t>
      </w:r>
      <w:proofErr w:type="spellEnd"/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.— лежа на спине, руки разведены в стороны, немного согнуты в локтях. Поднять руки вперед, аккуратно вернуть в исходное положение. Повторить 10—30 раз. (Мышцы рук и груди).</w:t>
      </w:r>
    </w:p>
    <w:p w:rsidR="00BE51B0" w:rsidRPr="00BE51B0" w:rsidRDefault="00BE51B0" w:rsidP="00BE51B0">
      <w:pPr>
        <w:jc w:val="both"/>
        <w:rPr>
          <w:rFonts w:ascii="PT Astra Serif" w:eastAsia="Calibri" w:hAnsi="PT Astra Serif" w:cs="Times New Roman"/>
          <w:i/>
          <w:color w:val="000000"/>
          <w:sz w:val="24"/>
          <w:szCs w:val="24"/>
        </w:rPr>
      </w:pPr>
    </w:p>
    <w:p w:rsidR="00BE51B0" w:rsidRPr="00BE51B0" w:rsidRDefault="00BE51B0" w:rsidP="00BE51B0">
      <w:pPr>
        <w:rPr>
          <w:rFonts w:ascii="PT Astra Serif" w:eastAsia="Calibri" w:hAnsi="PT Astra Serif" w:cs="Times New Roman"/>
          <w:i/>
          <w:color w:val="000000"/>
          <w:sz w:val="24"/>
          <w:szCs w:val="24"/>
        </w:rPr>
      </w:pPr>
    </w:p>
    <w:p w:rsidR="00BE51B0" w:rsidRPr="00BE51B0" w:rsidRDefault="00BE51B0" w:rsidP="00BE51B0">
      <w:pPr>
        <w:rPr>
          <w:rFonts w:ascii="Times New Roman" w:eastAsia="Calibri" w:hAnsi="Times New Roman" w:cs="Times New Roman"/>
          <w:i/>
          <w:sz w:val="28"/>
          <w:szCs w:val="28"/>
        </w:rPr>
      </w:pPr>
      <w:r w:rsidRPr="00BE51B0">
        <w:rPr>
          <w:rFonts w:ascii="PT Astra Serif" w:eastAsia="Calibri" w:hAnsi="PT Astra Serif" w:cs="Times New Roman"/>
          <w:b/>
          <w:i/>
          <w:sz w:val="32"/>
          <w:szCs w:val="32"/>
        </w:rPr>
        <w:t>3.Заключительная часть.</w:t>
      </w:r>
      <w:r w:rsidRPr="00BE51B0">
        <w:rPr>
          <w:rFonts w:ascii="Times New Roman" w:eastAsia="Calibri" w:hAnsi="Times New Roman" w:cs="Times New Roman"/>
          <w:i/>
          <w:sz w:val="28"/>
          <w:szCs w:val="28"/>
        </w:rPr>
        <w:t xml:space="preserve"> (10мин)</w:t>
      </w:r>
    </w:p>
    <w:p w:rsidR="00BE51B0" w:rsidRPr="00BE51B0" w:rsidRDefault="00BE51B0" w:rsidP="00BE51B0">
      <w:pPr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BE51B0">
        <w:rPr>
          <w:rFonts w:ascii="Times New Roman" w:eastAsia="Calibri" w:hAnsi="Times New Roman" w:cs="Times New Roman"/>
          <w:i/>
          <w:sz w:val="28"/>
          <w:szCs w:val="28"/>
          <w:u w:val="single"/>
        </w:rPr>
        <w:t>Упражнения для расслабления</w:t>
      </w:r>
    </w:p>
    <w:p w:rsidR="00BE51B0" w:rsidRPr="00BE51B0" w:rsidRDefault="00BE51B0" w:rsidP="00BE51B0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t>Исходное положение - стоя, ноги врозь, тело слегка на</w:t>
      </w:r>
      <w:r w:rsidRPr="00BE51B0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softHyphen/>
        <w:t>клонено вперед. Свободно взмахивать обеими руками одно</w:t>
      </w:r>
      <w:r w:rsidRPr="00BE51B0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softHyphen/>
        <w:t>временно, с широкой амплитудой, стараясь, чтобы движения осуществлялись не за счет мышечных усилий, а по инерции.</w:t>
      </w:r>
    </w:p>
    <w:p w:rsidR="00BE51B0" w:rsidRPr="00BE51B0" w:rsidRDefault="00BE51B0" w:rsidP="00BE51B0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t xml:space="preserve"> То же, но плечи должны быть неподвижны.</w:t>
      </w:r>
    </w:p>
    <w:p w:rsidR="00BE51B0" w:rsidRPr="00BE51B0" w:rsidRDefault="00BE51B0" w:rsidP="00BE51B0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t xml:space="preserve"> Исходное положение - руки вверх. На счет «раз» - рас</w:t>
      </w:r>
      <w:r w:rsidRPr="00BE51B0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softHyphen/>
        <w:t>слабленно уронить кисти рук; на счет «два» — расслабленно уро</w:t>
      </w:r>
      <w:r w:rsidRPr="00BE51B0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softHyphen/>
        <w:t>нить руки, сгибая их при прохождении у плеч; на счет «три» -расслабленно наклонить голову и туловище вперед; на счет «че</w:t>
      </w:r>
      <w:r w:rsidRPr="00BE51B0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softHyphen/>
        <w:t>тыре» — руки дугами отвести назад вверх и принять исходное положение; стараться, чтобы движения вниз осуществлялись только за счет силы тяжести рук, без мышечных усилий.</w:t>
      </w:r>
    </w:p>
    <w:p w:rsidR="00BE51B0" w:rsidRPr="00BE51B0" w:rsidRDefault="00BE51B0" w:rsidP="00BE51B0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t xml:space="preserve"> Исходное положение - тело слегка наклонено вперед, руки свободно опущены вниз. На счет «раз» - руки расслаб</w:t>
      </w:r>
      <w:r w:rsidRPr="00BE51B0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softHyphen/>
        <w:t>ленно поднять вверх, используя инерцию откидывающегося назад тела, слегка потянуться, приподняться на носках, вдох; на счет «два» - уронить руки вниз, тело слегка наклонить впе</w:t>
      </w:r>
      <w:r w:rsidRPr="00BE51B0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softHyphen/>
        <w:t>ред, выдох; на счет «три — четыре» — свободно покачивать руками навстречу друг другу наперекрест.</w:t>
      </w:r>
    </w:p>
    <w:p w:rsidR="00BE51B0" w:rsidRPr="00BE51B0" w:rsidRDefault="00BE51B0" w:rsidP="00BE51B0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t xml:space="preserve"> То же, но без наклона корпуса на счет «два» и с движени</w:t>
      </w:r>
      <w:r w:rsidRPr="00BE51B0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softHyphen/>
        <w:t>ями рук вперед - назад.</w:t>
      </w:r>
    </w:p>
    <w:p w:rsidR="00BE51B0" w:rsidRPr="00BE51B0" w:rsidRDefault="00BE51B0" w:rsidP="00BE51B0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t xml:space="preserve"> Исходное положение — руки на пояс. На счет «раз» — колено левой ноги поднять вверх, голень свободно опущена; на счет «два - три» - свободно бросить левую ногу вниз назад с наибольшей амплитудой. То же сделать правой ногой.</w:t>
      </w:r>
    </w:p>
    <w:p w:rsidR="00BE51B0" w:rsidRPr="00BE51B0" w:rsidRDefault="00BE51B0" w:rsidP="00BE51B0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t xml:space="preserve"> Исходное положение — руки на пояс. Стоя на одной ноге, свободно покачивать другой ногой вперед и назад, в сторону и внутрь.</w:t>
      </w:r>
    </w:p>
    <w:p w:rsidR="00BE51B0" w:rsidRPr="00BE51B0" w:rsidRDefault="00BE51B0" w:rsidP="00BE51B0">
      <w:pPr>
        <w:spacing w:before="100" w:beforeAutospacing="1" w:after="100" w:afterAutospacing="1" w:line="240" w:lineRule="auto"/>
        <w:ind w:left="720"/>
        <w:jc w:val="both"/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</w:pPr>
    </w:p>
    <w:p w:rsidR="00BE51B0" w:rsidRPr="00BE51B0" w:rsidRDefault="00BE51B0" w:rsidP="00BE51B0">
      <w:pPr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</w:pPr>
    </w:p>
    <w:p w:rsidR="00BE51B0" w:rsidRPr="00BE51B0" w:rsidRDefault="00BE51B0" w:rsidP="00BE51B0">
      <w:pPr>
        <w:spacing w:after="165" w:line="384" w:lineRule="atLeast"/>
        <w:rPr>
          <w:rFonts w:ascii="PT Astra Serif" w:eastAsia="Times New Roman" w:hAnsi="PT Astra Serif" w:cs="Times New Roman"/>
          <w:i/>
          <w:color w:val="000000"/>
          <w:sz w:val="28"/>
          <w:szCs w:val="28"/>
          <w:u w:val="single"/>
          <w:lang w:eastAsia="ru-RU"/>
        </w:rPr>
      </w:pPr>
      <w:r w:rsidRPr="00BE51B0">
        <w:rPr>
          <w:rFonts w:ascii="PT Astra Serif" w:eastAsia="Times New Roman" w:hAnsi="PT Astra Serif" w:cs="Times New Roman"/>
          <w:i/>
          <w:color w:val="000000"/>
          <w:sz w:val="28"/>
          <w:szCs w:val="28"/>
          <w:u w:val="single"/>
          <w:lang w:eastAsia="ru-RU"/>
        </w:rPr>
        <w:lastRenderedPageBreak/>
        <w:t>Дыхательные упражнения для борьбы стрессом.</w:t>
      </w:r>
    </w:p>
    <w:p w:rsidR="00BE51B0" w:rsidRPr="00BE51B0" w:rsidRDefault="00BE51B0" w:rsidP="00BE51B0">
      <w:pPr>
        <w:spacing w:after="165" w:line="384" w:lineRule="atLeast"/>
        <w:ind w:firstLine="708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BE51B0">
        <w:rPr>
          <w:rFonts w:ascii="&amp;quot" w:eastAsia="Times New Roman" w:hAnsi="&amp;quot" w:cs="Times New Roman"/>
          <w:color w:val="000000"/>
          <w:sz w:val="30"/>
          <w:szCs w:val="30"/>
          <w:lang w:eastAsia="ru-RU"/>
        </w:rPr>
        <w:t xml:space="preserve"> </w:t>
      </w:r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Дыхательная гимнастика позволяет избавиться от лишних килограммов, нормализовать пищеварение и привести в порядок нервы. </w:t>
      </w:r>
      <w:r w:rsidRPr="00BE51B0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Есть 3 основных упражнения, которые помогают расслабиться и бороться со стрессом:</w:t>
      </w:r>
    </w:p>
    <w:p w:rsidR="00BE51B0" w:rsidRPr="00BE51B0" w:rsidRDefault="00BE51B0" w:rsidP="00BE51B0">
      <w:pPr>
        <w:spacing w:after="165" w:line="384" w:lineRule="atLeast"/>
        <w:jc w:val="center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noProof/>
          <w:color w:val="000000"/>
          <w:sz w:val="24"/>
          <w:szCs w:val="24"/>
          <w:lang w:eastAsia="ru-RU"/>
        </w:rPr>
        <w:drawing>
          <wp:inline distT="0" distB="0" distL="0" distR="0" wp14:anchorId="233F7C81" wp14:editId="55981EC1">
            <wp:extent cx="1838325" cy="1442063"/>
            <wp:effectExtent l="0" t="0" r="0" b="6350"/>
            <wp:docPr id="17" name="Рисунок 17" descr="Упражнение «погончики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Упражнение «погончики»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3042" cy="1453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1B0" w:rsidRPr="00BE51B0" w:rsidRDefault="00BE51B0" w:rsidP="00BE51B0">
      <w:pPr>
        <w:numPr>
          <w:ilvl w:val="0"/>
          <w:numId w:val="15"/>
        </w:numPr>
        <w:spacing w:before="100" w:beforeAutospacing="1" w:after="150" w:line="330" w:lineRule="atLeast"/>
        <w:contextualSpacing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Погончики.</w:t>
      </w:r>
    </w:p>
    <w:p w:rsidR="00BE51B0" w:rsidRPr="00BE51B0" w:rsidRDefault="00BE51B0" w:rsidP="00BE51B0">
      <w:pPr>
        <w:numPr>
          <w:ilvl w:val="0"/>
          <w:numId w:val="15"/>
        </w:numPr>
        <w:spacing w:before="100" w:beforeAutospacing="1" w:after="150" w:line="330" w:lineRule="atLeast"/>
        <w:contextualSpacing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Насос.</w:t>
      </w:r>
    </w:p>
    <w:p w:rsidR="00BE51B0" w:rsidRPr="00BE51B0" w:rsidRDefault="00BE51B0" w:rsidP="00BE51B0">
      <w:pPr>
        <w:numPr>
          <w:ilvl w:val="0"/>
          <w:numId w:val="15"/>
        </w:numPr>
        <w:spacing w:before="100" w:beforeAutospacing="1" w:after="150" w:line="330" w:lineRule="atLeast"/>
        <w:contextualSpacing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Ладошки.</w:t>
      </w:r>
    </w:p>
    <w:p w:rsidR="00BE51B0" w:rsidRPr="00BE51B0" w:rsidRDefault="00BE51B0" w:rsidP="00BE51B0">
      <w:pPr>
        <w:spacing w:after="165" w:line="384" w:lineRule="atLeast"/>
        <w:ind w:firstLine="708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Упражнение «погончики» выполняется стоя на полу. Руки необходимо плотно прижать к животу. Нужно сделать 9 вдохов подряд. Между ними делается перерыв в 5 секунд. На выдохе выполняется толчок руками к полу. При этом руки выпрямляются. При выдохе руки снова прижимаются к животу.</w:t>
      </w:r>
    </w:p>
    <w:p w:rsidR="00BE51B0" w:rsidRPr="00BE51B0" w:rsidRDefault="00BE51B0" w:rsidP="00BE51B0">
      <w:pPr>
        <w:spacing w:after="165" w:line="384" w:lineRule="atLeast"/>
        <w:ind w:firstLine="708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При выполнении упражнения «насос» человек стоит, наклонившись немного вниз. В середине наклона необходимо вдохнуть воздух носом. Вдох заканчивается, когда завершается наклон. Потом нужно выпрямиться и сделать передышку на 5 секунд. Делается 12 повторов подряд.</w:t>
      </w:r>
    </w:p>
    <w:p w:rsidR="00BE51B0" w:rsidRPr="00BE51B0" w:rsidRDefault="00BE51B0" w:rsidP="00BE51B0">
      <w:pPr>
        <w:spacing w:after="165" w:line="384" w:lineRule="atLeast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Упражнение «ладошки» делается следующим образом:</w:t>
      </w:r>
    </w:p>
    <w:p w:rsidR="00BE51B0" w:rsidRPr="00BE51B0" w:rsidRDefault="00BE51B0" w:rsidP="00BE51B0">
      <w:pPr>
        <w:spacing w:after="165" w:line="384" w:lineRule="atLeast"/>
        <w:jc w:val="center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noProof/>
          <w:color w:val="000000"/>
          <w:sz w:val="24"/>
          <w:szCs w:val="24"/>
          <w:lang w:eastAsia="ru-RU"/>
        </w:rPr>
        <w:drawing>
          <wp:inline distT="0" distB="0" distL="0" distR="0" wp14:anchorId="47E0AD4D" wp14:editId="11653EFD">
            <wp:extent cx="1714500" cy="1603098"/>
            <wp:effectExtent l="0" t="0" r="0" b="0"/>
            <wp:docPr id="18" name="Рисунок 18" descr="Упражнение «ладошки»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Упражнение «ладошки» 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931" cy="1624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1B0" w:rsidRPr="00BE51B0" w:rsidRDefault="00BE51B0" w:rsidP="00BE51B0">
      <w:pPr>
        <w:numPr>
          <w:ilvl w:val="0"/>
          <w:numId w:val="16"/>
        </w:numPr>
        <w:spacing w:before="100" w:beforeAutospacing="1" w:after="150" w:line="330" w:lineRule="atLeast"/>
        <w:contextualSpacing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Выполняются 5 глубоких вдохов носом.</w:t>
      </w:r>
    </w:p>
    <w:p w:rsidR="00BE51B0" w:rsidRPr="00BE51B0" w:rsidRDefault="00BE51B0" w:rsidP="00BE51B0">
      <w:pPr>
        <w:numPr>
          <w:ilvl w:val="0"/>
          <w:numId w:val="16"/>
        </w:numPr>
        <w:spacing w:before="100" w:beforeAutospacing="1" w:after="150" w:line="330" w:lineRule="atLeast"/>
        <w:contextualSpacing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Выдох производится тихо через рот.</w:t>
      </w:r>
    </w:p>
    <w:p w:rsidR="00BE51B0" w:rsidRPr="00BE51B0" w:rsidRDefault="00BE51B0" w:rsidP="00BE51B0">
      <w:pPr>
        <w:numPr>
          <w:ilvl w:val="0"/>
          <w:numId w:val="16"/>
        </w:numPr>
        <w:spacing w:before="100" w:beforeAutospacing="1" w:after="150" w:line="330" w:lineRule="atLeast"/>
        <w:contextualSpacing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При вдохе необходимо сжать кулаки.</w:t>
      </w:r>
    </w:p>
    <w:p w:rsidR="00BE51B0" w:rsidRPr="00BE51B0" w:rsidRDefault="00BE51B0" w:rsidP="00BE51B0">
      <w:pPr>
        <w:numPr>
          <w:ilvl w:val="0"/>
          <w:numId w:val="16"/>
        </w:numPr>
        <w:spacing w:before="100" w:beforeAutospacing="1" w:after="150" w:line="330" w:lineRule="atLeast"/>
        <w:contextualSpacing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Нужно задержаться на 7 секунд, а затем опустить руки.</w:t>
      </w:r>
    </w:p>
    <w:p w:rsidR="00BE51B0" w:rsidRPr="00BE51B0" w:rsidRDefault="00BE51B0" w:rsidP="00BE51B0">
      <w:pPr>
        <w:numPr>
          <w:ilvl w:val="0"/>
          <w:numId w:val="16"/>
        </w:numPr>
        <w:spacing w:before="100" w:beforeAutospacing="1" w:after="165" w:line="384" w:lineRule="atLeast"/>
        <w:contextualSpacing/>
        <w:rPr>
          <w:rFonts w:ascii="&amp;quot" w:eastAsia="Times New Roman" w:hAnsi="&amp;quot" w:cs="Times New Roman"/>
          <w:color w:val="000000"/>
          <w:sz w:val="30"/>
          <w:szCs w:val="30"/>
          <w:lang w:eastAsia="ru-RU"/>
        </w:rPr>
      </w:pPr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При вдохе живот и плечи расслаблены. Тренировку «ладошки» нужно сделать 12 раз подряд.</w:t>
      </w:r>
    </w:p>
    <w:p w:rsidR="00D32398" w:rsidRDefault="00D32398"/>
    <w:sectPr w:rsidR="00D323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7304B"/>
    <w:multiLevelType w:val="hybridMultilevel"/>
    <w:tmpl w:val="FD706278"/>
    <w:lvl w:ilvl="0" w:tplc="743A5352">
      <w:start w:val="1"/>
      <w:numFmt w:val="decimal"/>
      <w:lvlText w:val="%1."/>
      <w:lvlJc w:val="left"/>
      <w:pPr>
        <w:ind w:left="785" w:hanging="360"/>
      </w:pPr>
      <w:rPr>
        <w:rFonts w:ascii="Arial" w:hAnsi="Arial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A3D48"/>
    <w:multiLevelType w:val="multilevel"/>
    <w:tmpl w:val="6AEA0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322D61"/>
    <w:multiLevelType w:val="multilevel"/>
    <w:tmpl w:val="41AA7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D01190"/>
    <w:multiLevelType w:val="multilevel"/>
    <w:tmpl w:val="EEA4B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E036CC"/>
    <w:multiLevelType w:val="multilevel"/>
    <w:tmpl w:val="F6DAB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AC438D"/>
    <w:multiLevelType w:val="multilevel"/>
    <w:tmpl w:val="9654B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AC2FC7"/>
    <w:multiLevelType w:val="hybridMultilevel"/>
    <w:tmpl w:val="3230D5A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8A10516"/>
    <w:multiLevelType w:val="multilevel"/>
    <w:tmpl w:val="B5783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ED14A2"/>
    <w:multiLevelType w:val="multilevel"/>
    <w:tmpl w:val="BFD28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3885498"/>
    <w:multiLevelType w:val="multilevel"/>
    <w:tmpl w:val="3A9E1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87B3A3F"/>
    <w:multiLevelType w:val="multilevel"/>
    <w:tmpl w:val="36269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2"/>
      <w:numFmt w:val="decimal"/>
      <w:lvlText w:val="%2."/>
      <w:lvlJc w:val="left"/>
      <w:pPr>
        <w:ind w:left="1455" w:hanging="375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3E398F"/>
    <w:multiLevelType w:val="multilevel"/>
    <w:tmpl w:val="A9F47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CF1665B"/>
    <w:multiLevelType w:val="multilevel"/>
    <w:tmpl w:val="08DC3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8BF4184"/>
    <w:multiLevelType w:val="hybridMultilevel"/>
    <w:tmpl w:val="3AA42BF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ED35769"/>
    <w:multiLevelType w:val="multilevel"/>
    <w:tmpl w:val="41C45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6BB348A"/>
    <w:multiLevelType w:val="multilevel"/>
    <w:tmpl w:val="B538A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4"/>
  </w:num>
  <w:num w:numId="3">
    <w:abstractNumId w:val="2"/>
  </w:num>
  <w:num w:numId="4">
    <w:abstractNumId w:val="12"/>
  </w:num>
  <w:num w:numId="5">
    <w:abstractNumId w:val="10"/>
  </w:num>
  <w:num w:numId="6">
    <w:abstractNumId w:val="8"/>
  </w:num>
  <w:num w:numId="7">
    <w:abstractNumId w:val="11"/>
  </w:num>
  <w:num w:numId="8">
    <w:abstractNumId w:val="1"/>
  </w:num>
  <w:num w:numId="9">
    <w:abstractNumId w:val="15"/>
  </w:num>
  <w:num w:numId="10">
    <w:abstractNumId w:val="9"/>
  </w:num>
  <w:num w:numId="11">
    <w:abstractNumId w:val="4"/>
  </w:num>
  <w:num w:numId="12">
    <w:abstractNumId w:val="7"/>
  </w:num>
  <w:num w:numId="13">
    <w:abstractNumId w:val="5"/>
  </w:num>
  <w:num w:numId="14">
    <w:abstractNumId w:val="0"/>
  </w:num>
  <w:num w:numId="15">
    <w:abstractNumId w:val="6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960"/>
    <w:rsid w:val="002D2960"/>
    <w:rsid w:val="00BE51B0"/>
    <w:rsid w:val="00D32398"/>
    <w:rsid w:val="00DF7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070CA"/>
  <w15:chartTrackingRefBased/>
  <w15:docId w15:val="{AC5EE303-21C3-4DC3-A4A5-CF8561FFC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04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nicekick.ru/wp-content/uploads/2014/01/&#1090;&#1072;&#1079;.jpg" TargetMode="External"/><Relationship Id="rId18" Type="http://schemas.openxmlformats.org/officeDocument/2006/relationships/image" Target="media/image9.gif"/><Relationship Id="rId26" Type="http://schemas.openxmlformats.org/officeDocument/2006/relationships/image" Target="media/image17.jpeg"/><Relationship Id="rId3" Type="http://schemas.openxmlformats.org/officeDocument/2006/relationships/settings" Target="settings.xml"/><Relationship Id="rId21" Type="http://schemas.openxmlformats.org/officeDocument/2006/relationships/image" Target="media/image12.gif"/><Relationship Id="rId7" Type="http://schemas.openxmlformats.org/officeDocument/2006/relationships/hyperlink" Target="http://nicekick.ru/wp-content/uploads/2014/01/&#1087;&#1083;&#1077;&#1095;&#1080;1-221x300.jpg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8.gif"/><Relationship Id="rId25" Type="http://schemas.openxmlformats.org/officeDocument/2006/relationships/image" Target="media/image16.jpeg"/><Relationship Id="rId2" Type="http://schemas.openxmlformats.org/officeDocument/2006/relationships/styles" Target="styles.xml"/><Relationship Id="rId16" Type="http://schemas.openxmlformats.org/officeDocument/2006/relationships/image" Target="media/image7.gif"/><Relationship Id="rId20" Type="http://schemas.openxmlformats.org/officeDocument/2006/relationships/image" Target="media/image11.gif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nicekick.ru/wp-content/uploads/2014/01/&#1082;&#1080;&#1089;&#1090;&#1080;.jpg" TargetMode="External"/><Relationship Id="rId24" Type="http://schemas.openxmlformats.org/officeDocument/2006/relationships/image" Target="media/image15.jpeg"/><Relationship Id="rId5" Type="http://schemas.openxmlformats.org/officeDocument/2006/relationships/hyperlink" Target="http://nicekick.ru/wp-content/uploads/2014/01/&#1096;&#1077;&#1103;-300x148.jpg" TargetMode="External"/><Relationship Id="rId15" Type="http://schemas.openxmlformats.org/officeDocument/2006/relationships/image" Target="media/image6.gif"/><Relationship Id="rId23" Type="http://schemas.openxmlformats.org/officeDocument/2006/relationships/image" Target="media/image14.jpeg"/><Relationship Id="rId28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0.gif"/><Relationship Id="rId4" Type="http://schemas.openxmlformats.org/officeDocument/2006/relationships/webSettings" Target="webSettings.xml"/><Relationship Id="rId9" Type="http://schemas.openxmlformats.org/officeDocument/2006/relationships/hyperlink" Target="http://nicekick.ru/wp-content/uploads/2014/01/&#1083;&#1086;&#1082;&#1090;&#1080;1.jpg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2309</Words>
  <Characters>13164</Characters>
  <Application>Microsoft Office Word</Application>
  <DocSecurity>0</DocSecurity>
  <Lines>109</Lines>
  <Paragraphs>30</Paragraphs>
  <ScaleCrop>false</ScaleCrop>
  <Company>Арктика</Company>
  <LinksUpToDate>false</LinksUpToDate>
  <CharactersWithSpaces>15443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2020-05-18T10:58:00Z</dcterms:created>
  <dcterms:modified xsi:type="dcterms:W3CDTF">2020-05-18T11:09:00Z</dcterms:modified>
</cp:coreProperties>
</file>